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3E" w:rsidRDefault="00D45E96" w:rsidP="004449E7">
      <w:pPr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 </w:t>
      </w:r>
      <w:r w:rsidR="0073214C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นโยบาย</w:t>
      </w:r>
      <w:r w:rsidR="009D3DC8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การจัดทำงบประมาณ</w:t>
      </w:r>
      <w:r w:rsidR="00A421FB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เงินรายได้ </w:t>
      </w:r>
      <w:r w:rsidR="006C4504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ประจำปี 25</w:t>
      </w:r>
      <w:r w:rsidR="00662DDA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62</w:t>
      </w:r>
    </w:p>
    <w:p w:rsidR="00EE11B5" w:rsidRDefault="004449E7" w:rsidP="00796A8C">
      <w:pPr>
        <w:spacing w:after="0"/>
        <w:jc w:val="thaiDistribute"/>
        <w:rPr>
          <w:rFonts w:ascii="TH SarabunPSK" w:hAnsi="TH SarabunPSK" w:cs="TH SarabunPSK"/>
          <w:spacing w:val="-6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การจัดทำงบประมาณ</w:t>
      </w:r>
      <w:r w:rsidR="00A421FB">
        <w:rPr>
          <w:rFonts w:ascii="TH SarabunPSK" w:hAnsi="TH SarabunPSK" w:cs="TH SarabunPSK" w:hint="cs"/>
          <w:spacing w:val="-6"/>
          <w:sz w:val="32"/>
          <w:szCs w:val="32"/>
          <w:cs/>
        </w:rPr>
        <w:t>เงินรายได้</w:t>
      </w:r>
      <w:r w:rsidR="0073214C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ประจำปี</w:t>
      </w:r>
      <w:r w:rsidR="00CC6E6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25</w:t>
      </w:r>
      <w:r w:rsidR="00CB0087">
        <w:rPr>
          <w:rFonts w:ascii="TH SarabunPSK" w:hAnsi="TH SarabunPSK" w:cs="TH SarabunPSK" w:hint="cs"/>
          <w:spacing w:val="-6"/>
          <w:sz w:val="32"/>
          <w:szCs w:val="32"/>
          <w:cs/>
        </w:rPr>
        <w:t>6</w:t>
      </w:r>
      <w:r w:rsidR="00662DDA">
        <w:rPr>
          <w:rFonts w:ascii="TH SarabunPSK" w:hAnsi="TH SarabunPSK" w:cs="TH SarabunPSK" w:hint="cs"/>
          <w:spacing w:val="-6"/>
          <w:sz w:val="32"/>
          <w:szCs w:val="32"/>
          <w:cs/>
        </w:rPr>
        <w:t>2</w:t>
      </w:r>
      <w:r w:rsidR="0073214C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ของมหาวิทยาลัยเทคโนโลยีราชมงคลธัญบุรี</w:t>
      </w:r>
      <w:r w:rsidR="00276E9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                 เป็น</w:t>
      </w:r>
      <w:r w:rsidR="00FB375E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การจัดทำรายละเอียด วงเงิน แล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>ะคำของบประมาณเงินรายได้ประจำปี 25</w:t>
      </w:r>
      <w:r w:rsidR="002042FF">
        <w:rPr>
          <w:rFonts w:ascii="TH SarabunPSK" w:hAnsi="TH SarabunPSK" w:cs="TH SarabunPSK" w:hint="cs"/>
          <w:spacing w:val="-6"/>
          <w:sz w:val="32"/>
          <w:szCs w:val="32"/>
          <w:cs/>
        </w:rPr>
        <w:t>6</w:t>
      </w:r>
      <w:r w:rsidR="00662DDA">
        <w:rPr>
          <w:rFonts w:ascii="TH SarabunPSK" w:hAnsi="TH SarabunPSK" w:cs="TH SarabunPSK" w:hint="cs"/>
          <w:spacing w:val="-6"/>
          <w:sz w:val="32"/>
          <w:szCs w:val="32"/>
          <w:cs/>
        </w:rPr>
        <w:t>2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532D61">
        <w:rPr>
          <w:rFonts w:ascii="TH SarabunPSK" w:hAnsi="TH SarabunPSK" w:cs="TH SarabunPSK" w:hint="cs"/>
          <w:spacing w:val="-6"/>
          <w:sz w:val="32"/>
          <w:szCs w:val="32"/>
          <w:cs/>
        </w:rPr>
        <w:t>โดยให้คณะ/วิทยาลัย               แยกตามภาควิชาหรือสาขาวิชา เพื่อจะต้องนำมาใช้ในการคำนวณต้นทุนรายสาขาวิชา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A722F8">
        <w:rPr>
          <w:rFonts w:ascii="TH SarabunPSK" w:hAnsi="TH SarabunPSK" w:cs="TH SarabunPSK" w:hint="cs"/>
          <w:spacing w:val="-6"/>
          <w:sz w:val="32"/>
          <w:szCs w:val="32"/>
          <w:cs/>
        </w:rPr>
        <w:t>และ</w:t>
      </w:r>
      <w:r w:rsidR="00532D61">
        <w:rPr>
          <w:rFonts w:ascii="TH SarabunPSK" w:hAnsi="TH SarabunPSK" w:cs="TH SarabunPSK" w:hint="cs"/>
          <w:spacing w:val="-6"/>
          <w:sz w:val="32"/>
          <w:szCs w:val="32"/>
          <w:cs/>
        </w:rPr>
        <w:t>ให้ความสำคัญกับงาน/โครงการ/กิจกรรม ที่สอดคล้องกับ</w:t>
      </w:r>
      <w:r w:rsidR="00FB375E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แผน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พัฒนาเชิงยุทธศาสตร์ พ.ศ. 25</w:t>
      </w:r>
      <w:r w:rsidR="00475CE7">
        <w:rPr>
          <w:rFonts w:ascii="TH SarabunPSK" w:hAnsi="TH SarabunPSK" w:cs="TH SarabunPSK" w:hint="cs"/>
          <w:spacing w:val="-6"/>
          <w:sz w:val="32"/>
          <w:szCs w:val="32"/>
          <w:cs/>
        </w:rPr>
        <w:t>61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>-</w:t>
      </w:r>
      <w:r w:rsidR="00CB0087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>256</w:t>
      </w:r>
      <w:r w:rsidR="00475CE7">
        <w:rPr>
          <w:rFonts w:ascii="TH SarabunPSK" w:hAnsi="TH SarabunPSK" w:cs="TH SarabunPSK" w:hint="cs"/>
          <w:spacing w:val="-6"/>
          <w:sz w:val="32"/>
          <w:szCs w:val="32"/>
          <w:cs/>
        </w:rPr>
        <w:t>4</w:t>
      </w:r>
      <w:r w:rsidR="00532D61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>และแผนปฏิบัติราชการ</w:t>
      </w:r>
      <w:r w:rsidR="0074744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B375E">
        <w:rPr>
          <w:rFonts w:ascii="TH SarabunPSK" w:hAnsi="TH SarabunPSK" w:cs="TH SarabunPSK"/>
          <w:spacing w:val="-6"/>
          <w:sz w:val="32"/>
          <w:szCs w:val="32"/>
        </w:rPr>
        <w:t>4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ปี</w:t>
      </w:r>
      <w:r w:rsidR="00FB375E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3F7A35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</w:t>
      </w:r>
      <w:r w:rsidR="00FB375E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พ.ศ. 25</w:t>
      </w:r>
      <w:r w:rsidR="00475CE7">
        <w:rPr>
          <w:rFonts w:ascii="TH SarabunPSK" w:hAnsi="TH SarabunPSK" w:cs="TH SarabunPSK" w:hint="cs"/>
          <w:spacing w:val="-6"/>
          <w:sz w:val="32"/>
          <w:szCs w:val="32"/>
          <w:cs/>
        </w:rPr>
        <w:t>61</w:t>
      </w:r>
      <w:r w:rsidR="00FB375E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-256</w:t>
      </w:r>
      <w:r w:rsidR="00475CE7">
        <w:rPr>
          <w:rFonts w:ascii="TH SarabunPSK" w:hAnsi="TH SarabunPSK" w:cs="TH SarabunPSK" w:hint="cs"/>
          <w:spacing w:val="-6"/>
          <w:sz w:val="32"/>
          <w:szCs w:val="32"/>
          <w:cs/>
        </w:rPr>
        <w:t>4</w:t>
      </w:r>
      <w:r w:rsidR="00FB375E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3F7A35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B375E" w:rsidRPr="00DE2DE9">
        <w:rPr>
          <w:rFonts w:ascii="TH SarabunPSK" w:hAnsi="TH SarabunPSK" w:cs="TH SarabunPSK" w:hint="cs"/>
          <w:spacing w:val="-6"/>
          <w:sz w:val="32"/>
          <w:szCs w:val="32"/>
          <w:cs/>
        </w:rPr>
        <w:t>ของมหาวิทยาลัย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ฯ </w:t>
      </w:r>
      <w:r w:rsidR="00AF068F">
        <w:rPr>
          <w:rFonts w:ascii="TH SarabunPSK" w:hAnsi="TH SarabunPSK" w:cs="TH SarabunPSK" w:hint="cs"/>
          <w:spacing w:val="-6"/>
          <w:sz w:val="32"/>
          <w:szCs w:val="32"/>
          <w:cs/>
        </w:rPr>
        <w:t>การจัด</w:t>
      </w:r>
      <w:r w:rsidR="00AF406B">
        <w:rPr>
          <w:rFonts w:ascii="TH SarabunPSK" w:hAnsi="TH SarabunPSK" w:cs="TH SarabunPSK" w:hint="cs"/>
          <w:spacing w:val="-6"/>
          <w:sz w:val="32"/>
          <w:szCs w:val="32"/>
          <w:cs/>
        </w:rPr>
        <w:t>ทำ</w:t>
      </w:r>
      <w:r w:rsidR="00AF068F">
        <w:rPr>
          <w:rFonts w:ascii="TH SarabunPSK" w:hAnsi="TH SarabunPSK" w:cs="TH SarabunPSK" w:hint="cs"/>
          <w:spacing w:val="-6"/>
          <w:sz w:val="32"/>
          <w:szCs w:val="32"/>
          <w:cs/>
        </w:rPr>
        <w:t>งบประมาณเงินรายได้</w:t>
      </w:r>
      <w:r w:rsidR="00276E9D">
        <w:rPr>
          <w:rFonts w:ascii="TH SarabunPSK" w:hAnsi="TH SarabunPSK" w:cs="TH SarabunPSK" w:hint="cs"/>
          <w:spacing w:val="-6"/>
          <w:sz w:val="32"/>
          <w:szCs w:val="32"/>
          <w:cs/>
        </w:rPr>
        <w:t>เป็น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>งบประมาณเสริมงบประมาณ</w:t>
      </w:r>
      <w:r w:rsidR="00662DD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รายจ่าย </w:t>
      </w:r>
      <w:r w:rsidR="00AF406B">
        <w:rPr>
          <w:rFonts w:ascii="TH SarabunPSK" w:hAnsi="TH SarabunPSK" w:cs="TH SarabunPSK" w:hint="cs"/>
          <w:spacing w:val="-6"/>
          <w:sz w:val="32"/>
          <w:szCs w:val="32"/>
          <w:cs/>
        </w:rPr>
        <w:t>ให้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>นำไปใช้สำหรับรายการที่งบประมาณ</w:t>
      </w:r>
      <w:r w:rsidR="00662DDA">
        <w:rPr>
          <w:rFonts w:ascii="TH SarabunPSK" w:hAnsi="TH SarabunPSK" w:cs="TH SarabunPSK" w:hint="cs"/>
          <w:spacing w:val="-6"/>
          <w:sz w:val="32"/>
          <w:szCs w:val="32"/>
          <w:cs/>
        </w:rPr>
        <w:t>รายจ่าย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>ได้รับการจัดสรรไม่เพียงพอ หรือรายการที่ไม่สามารถขอสนับสนุนจากงบประมาณ</w:t>
      </w:r>
      <w:r w:rsidR="00662DDA">
        <w:rPr>
          <w:rFonts w:ascii="TH SarabunPSK" w:hAnsi="TH SarabunPSK" w:cs="TH SarabunPSK" w:hint="cs"/>
          <w:spacing w:val="-6"/>
          <w:sz w:val="32"/>
          <w:szCs w:val="32"/>
          <w:cs/>
        </w:rPr>
        <w:t>รายจ่าย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>หรือเป็นกิจกรรม/โครงการเร่งด่วนที่ไม่สามารถรอการสนับสนุนจากงบประมาณ</w:t>
      </w:r>
      <w:r w:rsidR="00662DDA">
        <w:rPr>
          <w:rFonts w:ascii="TH SarabunPSK" w:hAnsi="TH SarabunPSK" w:cs="TH SarabunPSK" w:hint="cs"/>
          <w:spacing w:val="-6"/>
          <w:sz w:val="32"/>
          <w:szCs w:val="32"/>
          <w:cs/>
        </w:rPr>
        <w:t>รายจ่าย</w:t>
      </w:r>
      <w:r w:rsidR="000232F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ทั้งนี้รายจ่ายใดสามารถเบิกจ่ายงบประมาณ</w:t>
      </w:r>
      <w:r w:rsidR="00662DDA">
        <w:rPr>
          <w:rFonts w:ascii="TH SarabunPSK" w:hAnsi="TH SarabunPSK" w:cs="TH SarabunPSK" w:hint="cs"/>
          <w:spacing w:val="-6"/>
          <w:sz w:val="32"/>
          <w:szCs w:val="32"/>
          <w:cs/>
        </w:rPr>
        <w:t>รายจ่าย</w:t>
      </w:r>
      <w:r w:rsidR="000232F9">
        <w:rPr>
          <w:rFonts w:ascii="TH SarabunPSK" w:hAnsi="TH SarabunPSK" w:cs="TH SarabunPSK" w:hint="cs"/>
          <w:spacing w:val="-6"/>
          <w:sz w:val="32"/>
          <w:szCs w:val="32"/>
          <w:cs/>
        </w:rPr>
        <w:t>ได้ให้เบิกจ่ายเงินงบประมาณ</w:t>
      </w:r>
      <w:r w:rsidR="00662DDA">
        <w:rPr>
          <w:rFonts w:ascii="TH SarabunPSK" w:hAnsi="TH SarabunPSK" w:cs="TH SarabunPSK" w:hint="cs"/>
          <w:spacing w:val="-6"/>
          <w:sz w:val="32"/>
          <w:szCs w:val="32"/>
          <w:cs/>
        </w:rPr>
        <w:t>รายจ</w:t>
      </w:r>
      <w:r w:rsidR="00143060">
        <w:rPr>
          <w:rFonts w:ascii="TH SarabunPSK" w:hAnsi="TH SarabunPSK" w:cs="TH SarabunPSK" w:hint="cs"/>
          <w:spacing w:val="-6"/>
          <w:sz w:val="32"/>
          <w:szCs w:val="32"/>
          <w:cs/>
        </w:rPr>
        <w:t>่</w:t>
      </w:r>
      <w:r w:rsidR="00662DDA">
        <w:rPr>
          <w:rFonts w:ascii="TH SarabunPSK" w:hAnsi="TH SarabunPSK" w:cs="TH SarabunPSK" w:hint="cs"/>
          <w:spacing w:val="-6"/>
          <w:sz w:val="32"/>
          <w:szCs w:val="32"/>
          <w:cs/>
        </w:rPr>
        <w:t>าย</w:t>
      </w:r>
      <w:r w:rsidR="000232F9">
        <w:rPr>
          <w:rFonts w:ascii="TH SarabunPSK" w:hAnsi="TH SarabunPSK" w:cs="TH SarabunPSK" w:hint="cs"/>
          <w:spacing w:val="-6"/>
          <w:sz w:val="32"/>
          <w:szCs w:val="32"/>
          <w:cs/>
        </w:rPr>
        <w:t>ก่อนเสมอ</w:t>
      </w:r>
      <w:r w:rsidR="00FB375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EE11B5">
        <w:rPr>
          <w:rFonts w:ascii="TH SarabunPSK" w:hAnsi="TH SarabunPSK" w:cs="TH SarabunPSK" w:hint="cs"/>
          <w:spacing w:val="-6"/>
          <w:sz w:val="32"/>
          <w:szCs w:val="32"/>
          <w:cs/>
        </w:rPr>
        <w:t>โดยกำหนดกรอบแนวทางในการจัดทำงบประมาณเงินรายได้ ประจำปี 256</w:t>
      </w:r>
      <w:r w:rsidR="007B05D2">
        <w:rPr>
          <w:rFonts w:ascii="TH SarabunPSK" w:hAnsi="TH SarabunPSK" w:cs="TH SarabunPSK" w:hint="cs"/>
          <w:spacing w:val="-6"/>
          <w:sz w:val="32"/>
          <w:szCs w:val="32"/>
          <w:cs/>
        </w:rPr>
        <w:t>2</w:t>
      </w:r>
      <w:r w:rsidR="00A85BD1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</w:t>
      </w:r>
      <w:r w:rsidR="00EE11B5">
        <w:rPr>
          <w:rFonts w:ascii="TH SarabunPSK" w:hAnsi="TH SarabunPSK" w:cs="TH SarabunPSK" w:hint="cs"/>
          <w:spacing w:val="-6"/>
          <w:sz w:val="32"/>
          <w:szCs w:val="32"/>
          <w:cs/>
        </w:rPr>
        <w:t>ในภาพ</w:t>
      </w:r>
      <w:bookmarkStart w:id="0" w:name="_GoBack"/>
      <w:bookmarkEnd w:id="0"/>
      <w:r w:rsidR="00EE11B5">
        <w:rPr>
          <w:rFonts w:ascii="TH SarabunPSK" w:hAnsi="TH SarabunPSK" w:cs="TH SarabunPSK" w:hint="cs"/>
          <w:spacing w:val="-6"/>
          <w:sz w:val="32"/>
          <w:szCs w:val="32"/>
          <w:cs/>
        </w:rPr>
        <w:t>รวมและรายละเอียดในแต่ละประเด็นยุทธศาสตร์ เพื่อให้หน่วยงานนำประเด็นเชิง</w:t>
      </w:r>
      <w:r w:rsidR="00143493">
        <w:rPr>
          <w:rFonts w:ascii="TH SarabunPSK" w:hAnsi="TH SarabunPSK" w:cs="TH SarabunPSK" w:hint="cs"/>
          <w:spacing w:val="-6"/>
          <w:sz w:val="32"/>
          <w:szCs w:val="32"/>
          <w:cs/>
        </w:rPr>
        <w:t>นโยบาย กลยุทธ์ และแนวทางขับเคลื่อนไปใช้ในการจัดทำคำของบประมาณและนำแผนไปสู่การปฏิบัติ ดังนี้</w:t>
      </w:r>
    </w:p>
    <w:p w:rsidR="00796A8C" w:rsidRPr="00A85BD1" w:rsidRDefault="00796A8C" w:rsidP="00A85BD1">
      <w:pPr>
        <w:pStyle w:val="ListParagraph"/>
        <w:numPr>
          <w:ilvl w:val="0"/>
          <w:numId w:val="21"/>
        </w:numPr>
        <w:spacing w:after="0"/>
        <w:ind w:left="709" w:hanging="425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A85BD1">
        <w:rPr>
          <w:rFonts w:ascii="TH SarabunPSK" w:hAnsi="TH SarabunPSK" w:cs="TH SarabunPSK"/>
          <w:sz w:val="32"/>
          <w:szCs w:val="32"/>
          <w:cs/>
        </w:rPr>
        <w:t>ให้ความสำคัญกับงาน/โครงการ/กิจกรรมที่สอดคล้องกับ</w:t>
      </w:r>
      <w:r w:rsidR="000D04F1">
        <w:rPr>
          <w:rFonts w:ascii="TH SarabunPSK" w:hAnsi="TH SarabunPSK" w:cs="TH SarabunPSK" w:hint="cs"/>
          <w:spacing w:val="-6"/>
          <w:sz w:val="32"/>
          <w:szCs w:val="32"/>
          <w:cs/>
        </w:rPr>
        <w:t>ยุทธศาสตร์ 20 ปี (2560-2579) และแผนพัฒนา ระยะที่ 1 (2561-2564) มหาวิทยาลัยเทคโนโลยีราชมงคลธัญบุรี</w:t>
      </w:r>
      <w:r w:rsidRPr="00A85BD1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="00CC407A" w:rsidRPr="00A85BD1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</w:t>
      </w:r>
    </w:p>
    <w:p w:rsidR="00796A8C" w:rsidRPr="00006DC7" w:rsidRDefault="00796A8C" w:rsidP="00796A8C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796A8C">
        <w:rPr>
          <w:rFonts w:ascii="TH SarabunPSK" w:hAnsi="TH SarabunPSK" w:cs="TH SarabunPSK"/>
          <w:sz w:val="32"/>
          <w:szCs w:val="32"/>
          <w:cs/>
        </w:rPr>
        <w:t>คณะ/</w:t>
      </w:r>
      <w:r w:rsidRPr="00796A8C">
        <w:rPr>
          <w:rFonts w:ascii="TH SarabunPSK" w:hAnsi="TH SarabunPSK" w:cs="TH SarabunPSK" w:hint="cs"/>
          <w:sz w:val="32"/>
          <w:szCs w:val="32"/>
          <w:cs/>
        </w:rPr>
        <w:t xml:space="preserve">วิทยาลัย </w:t>
      </w:r>
      <w:r w:rsidRPr="00796A8C">
        <w:rPr>
          <w:rFonts w:ascii="TH SarabunPSK" w:hAnsi="TH SarabunPSK" w:cs="TH SarabunPSK"/>
          <w:sz w:val="32"/>
          <w:szCs w:val="32"/>
          <w:cs/>
        </w:rPr>
        <w:t>ตั้งงบประมาณรายจ่าย โดยแยกตามภาควิชาหรือสาขาวิชา  เนื่องจากจะต้องนำมาใช้</w:t>
      </w:r>
      <w:r w:rsidRPr="00006DC7">
        <w:rPr>
          <w:rFonts w:ascii="TH SarabunPSK" w:hAnsi="TH SarabunPSK" w:cs="TH SarabunPSK"/>
          <w:sz w:val="32"/>
          <w:szCs w:val="32"/>
          <w:cs/>
        </w:rPr>
        <w:t>ในการคำนวณต้นทุนรายสาขาวิชา</w:t>
      </w:r>
    </w:p>
    <w:p w:rsidR="00796A8C" w:rsidRPr="00B97E20" w:rsidRDefault="00796A8C" w:rsidP="00796A8C">
      <w:pPr>
        <w:pStyle w:val="ListParagraph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ให้ความสำคัญกับการประเมินคุณภาพการศึกษาและการทำคำรับรองการปฏิบัติราชการของหน่วยงานและมหาวิทยาลัย</w:t>
      </w:r>
      <w:r w:rsidRPr="00B97E20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B97E20">
        <w:rPr>
          <w:rFonts w:ascii="TH SarabunPSK" w:hAnsi="TH SarabunPSK" w:cs="TH SarabunPSK"/>
          <w:sz w:val="32"/>
          <w:szCs w:val="32"/>
          <w:cs/>
        </w:rPr>
        <w:t>โดยจัดงบประมาณในการดำเนินงาน/โครงการ/กิจกรรม</w:t>
      </w:r>
      <w:r w:rsidRPr="00B97E20">
        <w:rPr>
          <w:rFonts w:ascii="TH SarabunPSK" w:hAnsi="TH SarabunPSK" w:cs="TH SarabunPSK"/>
          <w:sz w:val="32"/>
          <w:szCs w:val="32"/>
        </w:rPr>
        <w:t xml:space="preserve"> </w:t>
      </w:r>
      <w:r w:rsidRPr="00B97E20">
        <w:rPr>
          <w:rFonts w:ascii="TH SarabunPSK" w:hAnsi="TH SarabunPSK" w:cs="TH SarabunPSK"/>
          <w:sz w:val="32"/>
          <w:szCs w:val="32"/>
          <w:cs/>
        </w:rPr>
        <w:t>ในการขับเคลื่อนให้บรรลุเป้าหมายตามตัวบ่งชี้</w:t>
      </w:r>
    </w:p>
    <w:p w:rsidR="00796A8C" w:rsidRDefault="00796A8C" w:rsidP="00796A8C">
      <w:pPr>
        <w:pStyle w:val="ListParagraph"/>
        <w:numPr>
          <w:ilvl w:val="0"/>
          <w:numId w:val="21"/>
        </w:numPr>
        <w:tabs>
          <w:tab w:val="left" w:pos="993"/>
        </w:tabs>
        <w:spacing w:before="24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สนับสนุนให้มีการดำเนินงาน / โครงการ /กิจกรรม ในลักษณะการบูร</w:t>
      </w:r>
      <w:proofErr w:type="spellStart"/>
      <w:r w:rsidRPr="00B97E20">
        <w:rPr>
          <w:rFonts w:ascii="TH SarabunPSK" w:hAnsi="TH SarabunPSK" w:cs="TH SarabunPSK"/>
          <w:sz w:val="32"/>
          <w:szCs w:val="32"/>
          <w:cs/>
        </w:rPr>
        <w:t>ณา</w:t>
      </w:r>
      <w:proofErr w:type="spellEnd"/>
      <w:r w:rsidRPr="00B97E20">
        <w:rPr>
          <w:rFonts w:ascii="TH SarabunPSK" w:hAnsi="TH SarabunPSK" w:cs="TH SarabunPSK"/>
          <w:sz w:val="32"/>
          <w:szCs w:val="32"/>
          <w:cs/>
        </w:rPr>
        <w:t>การ ตามกลุ่มหรือหมวดวิชาชีพเฉพาะ  เพื่อให้เกิดการบูร</w:t>
      </w:r>
      <w:proofErr w:type="spellStart"/>
      <w:r w:rsidRPr="00B97E20">
        <w:rPr>
          <w:rFonts w:ascii="TH SarabunPSK" w:hAnsi="TH SarabunPSK" w:cs="TH SarabunPSK"/>
          <w:sz w:val="32"/>
          <w:szCs w:val="32"/>
          <w:cs/>
        </w:rPr>
        <w:t>ณา</w:t>
      </w:r>
      <w:proofErr w:type="spellEnd"/>
      <w:r w:rsidRPr="00B97E20">
        <w:rPr>
          <w:rFonts w:ascii="TH SarabunPSK" w:hAnsi="TH SarabunPSK" w:cs="TH SarabunPSK"/>
          <w:sz w:val="32"/>
          <w:szCs w:val="32"/>
          <w:cs/>
        </w:rPr>
        <w:t>การระหว่างหน่วยงานด้วยและให้มีการใช้ทรัพยากรร่วมกันทั้งภายในและภายนอกมหาวิทยาลัย</w:t>
      </w:r>
    </w:p>
    <w:p w:rsidR="00CC407A" w:rsidRPr="00B97E20" w:rsidRDefault="00CC407A" w:rsidP="00796A8C">
      <w:pPr>
        <w:pStyle w:val="ListParagraph"/>
        <w:numPr>
          <w:ilvl w:val="0"/>
          <w:numId w:val="21"/>
        </w:numPr>
        <w:tabs>
          <w:tab w:val="left" w:pos="993"/>
        </w:tabs>
        <w:spacing w:before="24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ให้คณะ/วิทยาลัย  จัดโครงการให้สอดคล้องกับมิติทางด้าน </w:t>
      </w:r>
      <w:r>
        <w:rPr>
          <w:rFonts w:ascii="TH SarabunPSK" w:hAnsi="TH SarabunPSK" w:cs="TH SarabunPSK"/>
          <w:sz w:val="32"/>
          <w:szCs w:val="32"/>
        </w:rPr>
        <w:t>Function / Agenda /Area base</w:t>
      </w:r>
      <w:r w:rsidR="007B05D2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85BD1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(5 จังหวัด ประกอบด้วย ปทุมธานี  ปราจีน</w:t>
      </w:r>
      <w:r w:rsidR="00A85BD1">
        <w:rPr>
          <w:rFonts w:ascii="TH SarabunPSK" w:hAnsi="TH SarabunPSK" w:cs="TH SarabunPSK" w:hint="cs"/>
          <w:sz w:val="32"/>
          <w:szCs w:val="32"/>
          <w:cs/>
        </w:rPr>
        <w:t>บุรี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นครนายก สระแก้ว ฉะเชิงเทรา)</w:t>
      </w:r>
    </w:p>
    <w:p w:rsidR="00796A8C" w:rsidRPr="00B97E20" w:rsidRDefault="00796A8C" w:rsidP="00796A8C">
      <w:pPr>
        <w:pStyle w:val="ListParagraph"/>
        <w:numPr>
          <w:ilvl w:val="0"/>
          <w:numId w:val="21"/>
        </w:numPr>
        <w:tabs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ให้ประเมินผลการดำเนินงาน/ โครงการ/กิจกรรม  ในช่วงที่ผ่านมาว่ามีผลสัมฤทธิ์มากน้อยเพียงใด  สมควรปรับเปลี่ยนเพิ่มหรือลดได้หรือไม่  โดยให้คำนึงถึงความสอดคล้องกับยุทธศาสตร์ของมหาวิทยาลัย  ยุทธศาสตร์ของหน่วยงาน และแผนแม่บทการพัฒนาในด้านต่างๆ</w:t>
      </w:r>
    </w:p>
    <w:p w:rsidR="00796A8C" w:rsidRPr="00B97E20" w:rsidRDefault="00796A8C" w:rsidP="00796A8C">
      <w:pPr>
        <w:pStyle w:val="ListParagraph"/>
        <w:numPr>
          <w:ilvl w:val="0"/>
          <w:numId w:val="21"/>
        </w:numPr>
        <w:tabs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 xml:space="preserve">การเสนอขอตั้งงบประมาณในหมวดต่างๆ  ให้ดูความจำเป็นและประหยัดพร้อมเรียงลำดับความสำคัญของแต่ละรายการในแต่ละหมวดรายจ่าย </w:t>
      </w:r>
    </w:p>
    <w:p w:rsidR="00796A8C" w:rsidRPr="00B97E20" w:rsidRDefault="00796A8C" w:rsidP="00796A8C">
      <w:pPr>
        <w:pStyle w:val="ListParagraph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โครงการด้านการบริการทางวิชาการ</w:t>
      </w:r>
      <w:r w:rsidR="00083C85">
        <w:rPr>
          <w:rFonts w:ascii="TH SarabunPSK" w:hAnsi="TH SarabunPSK" w:cs="TH SarabunPSK" w:hint="cs"/>
          <w:sz w:val="32"/>
          <w:szCs w:val="32"/>
          <w:cs/>
        </w:rPr>
        <w:t>แบบให้เปล่าจะต้องใช้วิทยากรภายในมหาวิทยาลัยเท่านั้น ทั้งนี้มหาวิทยาลัย</w:t>
      </w:r>
      <w:r w:rsidRPr="00B97E20">
        <w:rPr>
          <w:rFonts w:ascii="TH SarabunPSK" w:hAnsi="TH SarabunPSK" w:cs="TH SarabunPSK"/>
          <w:sz w:val="32"/>
          <w:szCs w:val="32"/>
          <w:cs/>
        </w:rPr>
        <w:t>มีนโยบายให้หน่วยงานเสนอขอในงบประมาณ</w:t>
      </w:r>
      <w:r w:rsidR="00083C85">
        <w:rPr>
          <w:rFonts w:ascii="TH SarabunPSK" w:hAnsi="TH SarabunPSK" w:cs="TH SarabunPSK" w:hint="cs"/>
          <w:sz w:val="32"/>
          <w:szCs w:val="32"/>
          <w:cs/>
        </w:rPr>
        <w:t>แผ่นดิน</w:t>
      </w:r>
      <w:r w:rsidRPr="00B97E20">
        <w:rPr>
          <w:rFonts w:ascii="TH SarabunPSK" w:hAnsi="TH SarabunPSK" w:cs="TH SarabunPSK"/>
          <w:sz w:val="32"/>
          <w:szCs w:val="32"/>
          <w:cs/>
        </w:rPr>
        <w:t>เป็นหลัก</w:t>
      </w:r>
      <w:r w:rsidR="00083C8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7E20">
        <w:rPr>
          <w:rFonts w:ascii="TH SarabunPSK" w:hAnsi="TH SarabunPSK" w:cs="TH SarabunPSK"/>
          <w:sz w:val="32"/>
          <w:szCs w:val="32"/>
          <w:cs/>
        </w:rPr>
        <w:t>ทุกหน่วยงานควรพิจารณาใช้ทรัพยากรที่มีอยู่ในการเพิ่มศักยภาพการหารายได้โดยการพัฒนางานบริการวิชาการในลักษณะกิจกรรมที่นำมาซึ่งรายได้เพื่อนำไปพัฒนาหน่วยงานและมหาวิทยาลัยฯต่อไป</w:t>
      </w:r>
    </w:p>
    <w:p w:rsidR="00796A8C" w:rsidRDefault="00796A8C" w:rsidP="00796A8C">
      <w:pPr>
        <w:pStyle w:val="ListParagraph"/>
        <w:numPr>
          <w:ilvl w:val="0"/>
          <w:numId w:val="21"/>
        </w:numPr>
        <w:tabs>
          <w:tab w:val="left" w:pos="993"/>
        </w:tabs>
        <w:spacing w:after="240" w:line="240" w:lineRule="auto"/>
        <w:ind w:left="714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B97E20">
        <w:rPr>
          <w:rFonts w:ascii="TH SarabunPSK" w:hAnsi="TH SarabunPSK" w:cs="TH SarabunPSK"/>
          <w:sz w:val="32"/>
          <w:szCs w:val="32"/>
          <w:cs/>
        </w:rPr>
        <w:t>ควรพิจารณาและตรวจสอบสถานะภาพทางการเงินของหน่วยงาน ให้มีการนำเงินที่</w:t>
      </w:r>
      <w:r w:rsidR="00662DDA">
        <w:rPr>
          <w:rFonts w:ascii="TH SarabunPSK" w:hAnsi="TH SarabunPSK" w:cs="TH SarabunPSK"/>
          <w:sz w:val="32"/>
          <w:szCs w:val="32"/>
          <w:cs/>
        </w:rPr>
        <w:t>ได้รับนอกเหนือจากงบประมา</w:t>
      </w:r>
      <w:r w:rsidR="00662DDA">
        <w:rPr>
          <w:rFonts w:ascii="TH SarabunPSK" w:hAnsi="TH SarabunPSK" w:cs="TH SarabunPSK" w:hint="cs"/>
          <w:sz w:val="32"/>
          <w:szCs w:val="32"/>
          <w:cs/>
        </w:rPr>
        <w:t>ณรายจ่าย</w:t>
      </w:r>
      <w:r w:rsidRPr="00B97E20">
        <w:rPr>
          <w:rFonts w:ascii="TH SarabunPSK" w:hAnsi="TH SarabunPSK" w:cs="TH SarabunPSK"/>
          <w:sz w:val="32"/>
          <w:szCs w:val="32"/>
          <w:cs/>
        </w:rPr>
        <w:t>และเงินรายได้  นำมาใช้ประโยชน์อย่างคุ้มค่าที่สุดเพื่อเตรียมการเป็นมหาวิทยาลัยในกำกับอย่างมีประสิทธิภาพ</w:t>
      </w:r>
    </w:p>
    <w:p w:rsidR="00662DDA" w:rsidRPr="00E70EA6" w:rsidRDefault="00662DDA" w:rsidP="00662DDA">
      <w:pPr>
        <w:ind w:firstLine="709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  <w:u w:val="single"/>
          <w:cs/>
        </w:rPr>
      </w:pPr>
      <w:r w:rsidRPr="00E70EA6">
        <w:rPr>
          <w:rFonts w:ascii="TH SarabunPSK" w:hAnsi="TH SarabunPSK" w:cs="TH SarabunPSK" w:hint="cs"/>
          <w:b/>
          <w:bCs/>
          <w:spacing w:val="-6"/>
          <w:sz w:val="32"/>
          <w:szCs w:val="32"/>
          <w:u w:val="single"/>
          <w:cs/>
        </w:rPr>
        <w:lastRenderedPageBreak/>
        <w:t>แผนพัฒนาเชิงยุทธศาสตร์ที่สอดคล้องกับ</w:t>
      </w:r>
      <w:r w:rsidRPr="00E70EA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ยุทธศาสตร์การจัดสรรงบประมาณ  </w:t>
      </w:r>
      <w:r w:rsidRPr="00E70EA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ผลผลิต/โครงการ </w:t>
      </w:r>
      <w:r w:rsidRPr="00E70EA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ของ</w:t>
      </w:r>
      <w:r w:rsidRPr="00E70EA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สำนักงบประมาณ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ประเด็นยุทธศาสตร์ดังนี้</w:t>
      </w:r>
    </w:p>
    <w:p w:rsidR="00662DDA" w:rsidRDefault="00662DDA" w:rsidP="00662DDA">
      <w:pPr>
        <w:tabs>
          <w:tab w:val="left" w:pos="993"/>
        </w:tabs>
        <w:spacing w:after="0"/>
        <w:ind w:firstLine="709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BC68DB">
        <w:rPr>
          <w:rFonts w:ascii="TH SarabunPSK" w:hAnsi="TH SarabunPSK" w:cs="TH SarabunPSK" w:hint="cs"/>
          <w:b/>
          <w:bCs/>
          <w:spacing w:val="-6"/>
          <w:sz w:val="32"/>
          <w:szCs w:val="32"/>
          <w:u w:val="single"/>
          <w:cs/>
        </w:rPr>
        <w:t>ประเด็นยุทธศาสตร์ที่ 1</w:t>
      </w:r>
      <w:r>
        <w:rPr>
          <w:rFonts w:ascii="TH SarabunPSK" w:hAnsi="TH SarabunPSK" w:cs="TH SarabunPSK" w:hint="cs"/>
          <w:b/>
          <w:bCs/>
          <w:spacing w:val="-6"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</w:t>
      </w:r>
      <w:r w:rsidRPr="00E75B6E">
        <w:rPr>
          <w:rFonts w:ascii="TH SarabunPSK" w:hAnsi="TH SarabunPSK" w:cs="TH SarabunPSK"/>
          <w:sz w:val="32"/>
          <w:szCs w:val="32"/>
          <w:cs/>
        </w:rPr>
        <w:t>การผลิตและพัฒนากำลังคนด้านวิชาชีพและเทคโนโลยีชั้นสูงรองรับ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</w:t>
      </w:r>
      <w:r w:rsidRPr="00E75B6E">
        <w:rPr>
          <w:rFonts w:ascii="TH SarabunPSK" w:hAnsi="TH SarabunPSK" w:cs="TH SarabunPSK"/>
          <w:sz w:val="32"/>
          <w:szCs w:val="32"/>
          <w:cs/>
        </w:rPr>
        <w:t>ยุทธศาสตร์ชาติ</w:t>
      </w:r>
    </w:p>
    <w:p w:rsidR="00662DDA" w:rsidRDefault="00662DDA" w:rsidP="00662DDA">
      <w:pPr>
        <w:tabs>
          <w:tab w:val="left" w:pos="993"/>
        </w:tabs>
        <w:spacing w:after="0"/>
        <w:ind w:firstLine="709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ab/>
      </w:r>
      <w:r w:rsidRPr="00C7106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ประเด็นเชิงนโยบาย </w:t>
      </w:r>
    </w:p>
    <w:p w:rsidR="00662DDA" w:rsidRPr="00E56460" w:rsidRDefault="00662DDA" w:rsidP="00662DDA">
      <w:pPr>
        <w:spacing w:before="20" w:after="20"/>
        <w:ind w:left="1701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pacing w:val="-6"/>
          <w:sz w:val="32"/>
          <w:szCs w:val="32"/>
          <w:cs/>
        </w:rPr>
        <w:t xml:space="preserve">1.  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บัณฑิตมีความรู้</w:t>
      </w:r>
      <w:r w:rsidRPr="00E56460">
        <w:rPr>
          <w:rFonts w:ascii="TH SarabunPSK" w:eastAsia="Times New Roman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มีทักษะ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</w:rPr>
        <w:t xml:space="preserve"> 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มีสมรรถนะตามมาตรฐานวิชาชีพ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</w:rPr>
        <w:t xml:space="preserve"> 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สอดคล้องกับความต้องการของผู้ใช้บัณฑิต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</w:rPr>
        <w:t xml:space="preserve"> </w:t>
      </w:r>
      <w:r w:rsidRPr="00E56460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และความต้องการกำลังคนตามยุทธศาสตร์ชาติ</w:t>
      </w:r>
      <w:r w:rsidRPr="00E5646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662DDA" w:rsidRPr="00E56460" w:rsidRDefault="00662DDA" w:rsidP="00662DDA">
      <w:pPr>
        <w:spacing w:before="20" w:after="20"/>
        <w:ind w:left="1701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2.  </w:t>
      </w:r>
      <w:r w:rsidRPr="00E5646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กำลังคนมีทักษะความรู้ความสามารถและสมรรถนะตามมาตรฐานวิชาชีพและพัฒนาคุณภาพชีวิตได้ตามศักยภาพ</w:t>
      </w:r>
    </w:p>
    <w:p w:rsidR="00662DDA" w:rsidRPr="00C71066" w:rsidRDefault="00662DDA" w:rsidP="00662DDA">
      <w:pPr>
        <w:ind w:left="1701" w:hanging="283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3.  </w:t>
      </w:r>
      <w:r w:rsidRPr="00E5646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ผลิตบัณฑิตให้เป็นผู้ประกอบการรองรับยุทธศาสตร์ชาติ</w:t>
      </w:r>
    </w:p>
    <w:p w:rsidR="00662DDA" w:rsidRPr="009E7F98" w:rsidRDefault="00662DDA" w:rsidP="00662DDA">
      <w:pPr>
        <w:pStyle w:val="ListParagraph"/>
        <w:tabs>
          <w:tab w:val="left" w:pos="1843"/>
        </w:tabs>
        <w:ind w:left="1418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E7F98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แนวทางการขับเคลื่อนนโยบาย</w:t>
      </w:r>
    </w:p>
    <w:p w:rsidR="00662DDA" w:rsidRPr="00B22D0A" w:rsidRDefault="00662DDA" w:rsidP="00662DDA">
      <w:pPr>
        <w:pStyle w:val="ListParagraph"/>
        <w:numPr>
          <w:ilvl w:val="0"/>
          <w:numId w:val="34"/>
        </w:numPr>
        <w:spacing w:before="60" w:after="160" w:line="259" w:lineRule="auto"/>
        <w:ind w:left="1843" w:hanging="425"/>
        <w:rPr>
          <w:rFonts w:ascii="TH SarabunPSK" w:hAnsi="TH SarabunPSK" w:cs="TH SarabunPSK"/>
          <w:b/>
          <w:bCs/>
          <w:sz w:val="32"/>
          <w:szCs w:val="32"/>
        </w:rPr>
      </w:pPr>
      <w:r w:rsidRPr="00B22D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หลักสูตร</w:t>
      </w:r>
    </w:p>
    <w:p w:rsidR="00662DDA" w:rsidRPr="00CF2A91" w:rsidRDefault="00662DDA" w:rsidP="00662DDA">
      <w:pPr>
        <w:pStyle w:val="ListParagraph"/>
        <w:numPr>
          <w:ilvl w:val="1"/>
          <w:numId w:val="34"/>
        </w:numPr>
        <w:spacing w:after="160" w:line="259" w:lineRule="auto"/>
        <w:ind w:left="1843" w:firstLine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จัดกลุ่มหลักสูตรเพื่อการพัฒนาใน 4 กลุ่ม ได้แก่</w:t>
      </w:r>
    </w:p>
    <w:p w:rsidR="00662DDA" w:rsidRDefault="00662DDA" w:rsidP="00662DDA">
      <w:pPr>
        <w:pStyle w:val="ListParagraph"/>
        <w:tabs>
          <w:tab w:val="left" w:pos="1134"/>
          <w:tab w:val="left" w:pos="1163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1. หลักสูตรที่มีความเสี่ยงสูง</w:t>
      </w:r>
    </w:p>
    <w:p w:rsidR="00662DDA" w:rsidRDefault="00662DDA" w:rsidP="00662DDA">
      <w:pPr>
        <w:pStyle w:val="ListParagraph"/>
        <w:tabs>
          <w:tab w:val="left" w:pos="1134"/>
          <w:tab w:val="left" w:pos="1163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2. หลักสูตรที่มีการแข่งขันสูง</w:t>
      </w:r>
    </w:p>
    <w:p w:rsidR="00662DDA" w:rsidRDefault="00662DDA" w:rsidP="00662DDA">
      <w:pPr>
        <w:pStyle w:val="ListParagraph"/>
        <w:tabs>
          <w:tab w:val="left" w:pos="1134"/>
          <w:tab w:val="left" w:pos="1163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3. หลักสูตรที่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เป็นอัต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ลักษณ์</w:t>
      </w:r>
    </w:p>
    <w:p w:rsidR="00662DDA" w:rsidRDefault="00662DDA" w:rsidP="00662DDA">
      <w:pPr>
        <w:pStyle w:val="ListParagraph"/>
        <w:tabs>
          <w:tab w:val="left" w:pos="1134"/>
          <w:tab w:val="left" w:pos="1163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4. หลักสูตรที่ตอบสนองยุทธศาสตร์ชาติ</w:t>
      </w:r>
    </w:p>
    <w:p w:rsidR="00662DDA" w:rsidRPr="004F3C08" w:rsidRDefault="00662DDA" w:rsidP="00662DDA">
      <w:pPr>
        <w:pStyle w:val="ListParagraph"/>
        <w:numPr>
          <w:ilvl w:val="1"/>
          <w:numId w:val="34"/>
        </w:numPr>
        <w:spacing w:after="160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ปรับปรุง/พัฒนาหลักสูตรให้ทันสมัยตอบสนองความต้องการของสถานประกอบการ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อุตสาหกรรมเป้าหมายและยุทธศาสตร์ชาติ</w:t>
      </w:r>
    </w:p>
    <w:p w:rsidR="00662DDA" w:rsidRPr="00E451D7" w:rsidRDefault="00662DDA" w:rsidP="00662DDA">
      <w:pPr>
        <w:pStyle w:val="ListParagraph"/>
        <w:numPr>
          <w:ilvl w:val="1"/>
          <w:numId w:val="34"/>
        </w:numPr>
        <w:spacing w:after="160" w:line="259" w:lineRule="auto"/>
        <w:ind w:left="2268" w:hanging="425"/>
        <w:jc w:val="thaiDistribute"/>
        <w:rPr>
          <w:rFonts w:ascii="TH SarabunPSK" w:hAnsi="TH SarabunPSK" w:cs="TH SarabunPSK"/>
          <w:spacing w:val="-20"/>
          <w:sz w:val="32"/>
          <w:szCs w:val="32"/>
        </w:rPr>
      </w:pPr>
      <w:r w:rsidRPr="00E451D7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พัฒนาหลักสูตรใหม่ให้เป็นหลักสูตรเฉพาะทาง ส่งเสริมนวัตกรรม</w:t>
      </w:r>
      <w:r w:rsidRPr="00E451D7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 </w:t>
      </w:r>
      <w:r w:rsidRPr="00E451D7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รองรั</w:t>
      </w:r>
      <w:r w:rsidRPr="00E451D7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>บ</w:t>
      </w:r>
      <w:r w:rsidRPr="00E451D7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อุตสาหกรรมเป้าหมาย</w:t>
      </w:r>
      <w:r w:rsidRPr="00BF16C8">
        <w:rPr>
          <w:rFonts w:ascii="TH SarabunPSK" w:eastAsia="Times New Roman" w:hAnsi="TH SarabunPSK" w:cs="TH SarabunPSK"/>
          <w:sz w:val="32"/>
          <w:szCs w:val="32"/>
          <w:cs/>
        </w:rPr>
        <w:t>และยุทธศาสตร์ชาติ</w:t>
      </w:r>
    </w:p>
    <w:p w:rsidR="00662DDA" w:rsidRPr="00DF0C75" w:rsidRDefault="00662DDA" w:rsidP="00662DDA">
      <w:pPr>
        <w:pStyle w:val="ListParagraph"/>
        <w:tabs>
          <w:tab w:val="left" w:pos="1021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F0C75">
        <w:rPr>
          <w:rFonts w:ascii="TH SarabunPSK" w:eastAsia="Times New Roman" w:hAnsi="TH SarabunPSK" w:cs="TH SarabunPSK" w:hint="cs"/>
          <w:sz w:val="32"/>
          <w:szCs w:val="32"/>
          <w:cs/>
        </w:rPr>
        <w:t>1. หลักสูตรวิศวกรรมหุ่นยนต์</w:t>
      </w:r>
    </w:p>
    <w:p w:rsidR="00662DDA" w:rsidRPr="00DF0C75" w:rsidRDefault="00662DDA" w:rsidP="00662DDA">
      <w:pPr>
        <w:pStyle w:val="ListParagraph"/>
        <w:tabs>
          <w:tab w:val="left" w:pos="1021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F0C75">
        <w:rPr>
          <w:rFonts w:ascii="TH SarabunPSK" w:eastAsia="Times New Roman" w:hAnsi="TH SarabunPSK" w:cs="TH SarabunPSK" w:hint="cs"/>
          <w:sz w:val="32"/>
          <w:szCs w:val="32"/>
          <w:cs/>
        </w:rPr>
        <w:t>2. หลักสูตร</w:t>
      </w:r>
      <w:proofErr w:type="spellStart"/>
      <w:r w:rsidRPr="00DF0C75">
        <w:rPr>
          <w:rFonts w:ascii="TH SarabunPSK" w:eastAsia="Times New Roman" w:hAnsi="TH SarabunPSK" w:cs="TH SarabunPSK" w:hint="cs"/>
          <w:sz w:val="32"/>
          <w:szCs w:val="32"/>
          <w:cs/>
        </w:rPr>
        <w:t>ดิจิทัล</w:t>
      </w:r>
      <w:proofErr w:type="spellEnd"/>
      <w:r w:rsidRPr="00DF0C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/ </w:t>
      </w:r>
      <w:r w:rsidRPr="00DF0C75">
        <w:rPr>
          <w:rFonts w:ascii="TH SarabunPSK" w:eastAsia="Times New Roman" w:hAnsi="TH SarabunPSK" w:cs="TH SarabunPSK"/>
          <w:sz w:val="32"/>
          <w:szCs w:val="32"/>
        </w:rPr>
        <w:t>Internet of Things</w:t>
      </w:r>
    </w:p>
    <w:p w:rsidR="00662DDA" w:rsidRPr="00DF0C75" w:rsidRDefault="00662DDA" w:rsidP="00662DDA">
      <w:pPr>
        <w:pStyle w:val="ListParagraph"/>
        <w:tabs>
          <w:tab w:val="left" w:pos="1021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 w:rsidRPr="00DF0C75">
        <w:rPr>
          <w:rFonts w:ascii="TH SarabunPSK" w:eastAsia="Times New Roman" w:hAnsi="TH SarabunPSK" w:cs="TH SarabunPSK"/>
          <w:sz w:val="32"/>
          <w:szCs w:val="32"/>
        </w:rPr>
        <w:t xml:space="preserve">3. </w:t>
      </w:r>
      <w:r w:rsidRPr="00DF0C75">
        <w:rPr>
          <w:rFonts w:ascii="TH SarabunPSK" w:eastAsia="Times New Roman" w:hAnsi="TH SarabunPSK" w:cs="TH SarabunPSK" w:hint="cs"/>
          <w:sz w:val="32"/>
          <w:szCs w:val="32"/>
          <w:cs/>
        </w:rPr>
        <w:t>หลักสูตรวิศวกรรมระบบราง</w:t>
      </w:r>
    </w:p>
    <w:p w:rsidR="00662DDA" w:rsidRPr="00DF0C75" w:rsidRDefault="00662DDA" w:rsidP="00662DDA">
      <w:pPr>
        <w:pStyle w:val="ListParagraph"/>
        <w:tabs>
          <w:tab w:val="left" w:pos="1021"/>
        </w:tabs>
        <w:ind w:left="1843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F0C75">
        <w:rPr>
          <w:rFonts w:ascii="TH SarabunPSK" w:eastAsia="Times New Roman" w:hAnsi="TH SarabunPSK" w:cs="TH SarabunPSK" w:hint="cs"/>
          <w:sz w:val="32"/>
          <w:szCs w:val="32"/>
          <w:cs/>
        </w:rPr>
        <w:t>4. หลักสูตรวิศวกรรมอากาศยาน</w:t>
      </w:r>
    </w:p>
    <w:p w:rsidR="00662DDA" w:rsidRDefault="00662DDA" w:rsidP="00662DDA">
      <w:pPr>
        <w:pStyle w:val="ListParagraph"/>
        <w:tabs>
          <w:tab w:val="left" w:pos="1021"/>
        </w:tabs>
        <w:spacing w:before="20" w:afterLines="20" w:after="48"/>
        <w:ind w:left="102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F0C75">
        <w:rPr>
          <w:rFonts w:ascii="TH SarabunPSK" w:eastAsia="Times New Roman" w:hAnsi="TH SarabunPSK" w:cs="TH SarabunPSK" w:hint="cs"/>
          <w:sz w:val="32"/>
          <w:szCs w:val="32"/>
          <w:cs/>
        </w:rPr>
        <w:t>5. หลักสูตรอุตสาหกรรมการบิน</w:t>
      </w:r>
    </w:p>
    <w:p w:rsidR="00662DDA" w:rsidRDefault="00662DDA" w:rsidP="00662DDA">
      <w:pPr>
        <w:pStyle w:val="ListParagraph"/>
        <w:tabs>
          <w:tab w:val="left" w:pos="1021"/>
        </w:tabs>
        <w:spacing w:before="20" w:afterLines="20" w:after="48"/>
        <w:ind w:left="102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F0C75">
        <w:rPr>
          <w:rFonts w:ascii="TH SarabunPSK" w:eastAsia="Times New Roman" w:hAnsi="TH SarabunPSK" w:cs="TH SarabunPSK" w:hint="cs"/>
          <w:sz w:val="32"/>
          <w:szCs w:val="32"/>
          <w:cs/>
        </w:rPr>
        <w:t>6. หลักสูตรวิทยาศาสตร์เครื่องสำอางทางธรรมชาติ</w:t>
      </w:r>
    </w:p>
    <w:p w:rsidR="00662DDA" w:rsidRPr="00C1516F" w:rsidRDefault="00662DDA" w:rsidP="00662DDA">
      <w:pPr>
        <w:pStyle w:val="ListParagraph"/>
        <w:tabs>
          <w:tab w:val="left" w:pos="1021"/>
        </w:tabs>
        <w:spacing w:before="20" w:afterLines="20" w:after="48"/>
        <w:ind w:left="102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F0C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7. </w:t>
      </w:r>
      <w:r w:rsidRPr="00C1516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หลักสูตร </w:t>
      </w:r>
      <w:r w:rsidRPr="00C1516F">
        <w:rPr>
          <w:rFonts w:ascii="TH SarabunPSK" w:eastAsia="Times New Roman" w:hAnsi="TH SarabunPSK" w:cs="TH SarabunPSK"/>
          <w:sz w:val="32"/>
          <w:szCs w:val="32"/>
        </w:rPr>
        <w:t>Biotechnology Agriculture</w:t>
      </w:r>
    </w:p>
    <w:p w:rsidR="00662DDA" w:rsidRPr="00EF7EDA" w:rsidRDefault="00662DDA" w:rsidP="00662DDA">
      <w:pPr>
        <w:pStyle w:val="ListParagraph"/>
        <w:spacing w:before="20" w:afterLines="20" w:after="48"/>
        <w:ind w:left="2160"/>
        <w:jc w:val="thaiDistribute"/>
        <w:rPr>
          <w:rFonts w:ascii="TH SarabunPSK" w:hAnsi="TH SarabunPSK" w:cs="TH SarabunPSK"/>
          <w:sz w:val="32"/>
          <w:szCs w:val="32"/>
        </w:rPr>
      </w:pPr>
      <w:r w:rsidRPr="00DF0C75">
        <w:rPr>
          <w:rFonts w:ascii="TH SarabunPSK" w:hAnsi="TH SarabunPSK" w:cs="TH SarabunPSK"/>
          <w:sz w:val="32"/>
          <w:szCs w:val="32"/>
        </w:rPr>
        <w:t xml:space="preserve">8. </w:t>
      </w:r>
      <w:r w:rsidRPr="00DF0C75">
        <w:rPr>
          <w:rFonts w:ascii="TH SarabunPSK" w:hAnsi="TH SarabunPSK" w:cs="TH SarabunPSK" w:hint="cs"/>
          <w:sz w:val="32"/>
          <w:szCs w:val="32"/>
          <w:cs/>
        </w:rPr>
        <w:t>หลักสูตรพยาบาลศาสตร์</w:t>
      </w:r>
    </w:p>
    <w:p w:rsidR="00662DDA" w:rsidRDefault="00662DDA" w:rsidP="00662DDA">
      <w:pPr>
        <w:pStyle w:val="ListParagraph"/>
        <w:numPr>
          <w:ilvl w:val="1"/>
          <w:numId w:val="34"/>
        </w:numPr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EC19C4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ยกระดับหลักสูตรระดับบัณฑิตศึกษาให้เป็นหลักสูตร</w:t>
      </w:r>
      <w:proofErr w:type="spellStart"/>
      <w:r w:rsidRPr="00EC19C4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บูรณา</w:t>
      </w:r>
      <w:proofErr w:type="spellEnd"/>
      <w:r w:rsidRPr="00EC19C4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การเฉพาะทางเน้นกา</w:t>
      </w:r>
      <w:r w:rsidRPr="00EC19C4">
        <w:rPr>
          <w:rFonts w:ascii="TH SarabunPSK" w:eastAsia="Times New Roman" w:hAnsi="TH SarabunPSK" w:cs="TH SarabunPSK" w:hint="cs"/>
          <w:spacing w:val="-10"/>
          <w:sz w:val="32"/>
          <w:szCs w:val="32"/>
          <w:cs/>
        </w:rPr>
        <w:t>ร</w:t>
      </w:r>
      <w:r w:rsidRPr="00EC19C4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วิจัย</w:t>
      </w:r>
    </w:p>
    <w:p w:rsidR="00662DDA" w:rsidRDefault="00662DDA" w:rsidP="00662DDA">
      <w:pPr>
        <w:spacing w:before="20" w:afterLines="20" w:after="48" w:line="259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62DDA" w:rsidRDefault="00662DDA" w:rsidP="00662DDA">
      <w:pPr>
        <w:spacing w:before="20" w:afterLines="20" w:after="48" w:line="259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62DDA" w:rsidRPr="00662DDA" w:rsidRDefault="00662DDA" w:rsidP="00662DDA">
      <w:pPr>
        <w:spacing w:before="20" w:afterLines="20" w:after="48" w:line="259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62DDA" w:rsidRPr="00B22D0A" w:rsidRDefault="00662DDA" w:rsidP="00662DDA">
      <w:pPr>
        <w:pStyle w:val="ListParagraph"/>
        <w:numPr>
          <w:ilvl w:val="0"/>
          <w:numId w:val="34"/>
        </w:numPr>
        <w:spacing w:before="60" w:after="60" w:line="259" w:lineRule="auto"/>
        <w:ind w:left="1701" w:hanging="425"/>
        <w:rPr>
          <w:rFonts w:ascii="TH SarabunPSK" w:hAnsi="TH SarabunPSK" w:cs="TH SarabunPSK"/>
          <w:b/>
          <w:bCs/>
          <w:sz w:val="32"/>
          <w:szCs w:val="32"/>
        </w:rPr>
      </w:pPr>
      <w:r w:rsidRPr="00BD242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พัฒนา</w:t>
      </w:r>
      <w:r w:rsidRPr="00B22D0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กระบวนการเรียนการสอน</w:t>
      </w:r>
    </w:p>
    <w:p w:rsidR="00662DDA" w:rsidRPr="0048449C" w:rsidRDefault="00662DDA" w:rsidP="00662DDA">
      <w:pPr>
        <w:pStyle w:val="ListParagraph"/>
        <w:numPr>
          <w:ilvl w:val="1"/>
          <w:numId w:val="34"/>
        </w:numPr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48449C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พัฒนาระบบการเรียนการสอนมุ่งเน้น </w:t>
      </w:r>
      <w:r w:rsidRPr="0048449C">
        <w:rPr>
          <w:rFonts w:ascii="TH SarabunPSK" w:eastAsia="Times New Roman" w:hAnsi="TH SarabunPSK" w:cs="TH SarabunPSK"/>
          <w:sz w:val="32"/>
          <w:szCs w:val="32"/>
        </w:rPr>
        <w:t xml:space="preserve">Active Learning </w:t>
      </w:r>
      <w:r w:rsidRPr="0048449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เพื่อให้นักศึกษามีทักษะในการคิด </w:t>
      </w:r>
      <w:r w:rsidRPr="0048449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8449C">
        <w:rPr>
          <w:rFonts w:ascii="TH SarabunPSK" w:eastAsia="Times New Roman" w:hAnsi="TH SarabunPSK" w:cs="TH SarabunPSK"/>
          <w:sz w:val="32"/>
          <w:szCs w:val="32"/>
          <w:cs/>
        </w:rPr>
        <w:t>การวิเคราะห์ การสังเคราะห์ การคิดนอกกรอบ</w:t>
      </w:r>
      <w:r w:rsidRPr="0048449C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48449C">
        <w:rPr>
          <w:rFonts w:ascii="TH SarabunPSK" w:eastAsia="Times New Roman" w:hAnsi="TH SarabunPSK" w:cs="TH SarabunPSK"/>
          <w:sz w:val="32"/>
          <w:szCs w:val="32"/>
          <w:cs/>
        </w:rPr>
        <w:t>การคิดเชิงนวัตกรรมและทักษะการปฏิบัติอย่างมืออาชีพ</w:t>
      </w:r>
    </w:p>
    <w:p w:rsidR="00662DDA" w:rsidRPr="00AB7E18" w:rsidRDefault="00662DDA" w:rsidP="00662DDA">
      <w:pPr>
        <w:pStyle w:val="ListParagraph"/>
        <w:numPr>
          <w:ilvl w:val="1"/>
          <w:numId w:val="34"/>
        </w:numPr>
        <w:tabs>
          <w:tab w:val="left" w:pos="1021"/>
        </w:tabs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240A7F">
        <w:rPr>
          <w:rFonts w:ascii="TH SarabunPSK" w:eastAsia="Times New Roman" w:hAnsi="TH SarabunPSK" w:cs="TH SarabunPSK"/>
          <w:spacing w:val="4"/>
          <w:sz w:val="32"/>
          <w:szCs w:val="32"/>
          <w:cs/>
        </w:rPr>
        <w:t xml:space="preserve">พัฒนา/ปรับปรุงรายวิชาให้สนับสนุน </w:t>
      </w:r>
      <w:r w:rsidRPr="00240A7F">
        <w:rPr>
          <w:rFonts w:ascii="TH SarabunPSK" w:eastAsia="Times New Roman" w:hAnsi="TH SarabunPSK" w:cs="TH SarabunPSK"/>
          <w:spacing w:val="4"/>
          <w:sz w:val="32"/>
          <w:szCs w:val="32"/>
        </w:rPr>
        <w:t xml:space="preserve">Competency Skills </w:t>
      </w:r>
      <w:r w:rsidRPr="00240A7F">
        <w:rPr>
          <w:rFonts w:ascii="TH SarabunPSK" w:eastAsia="Times New Roman" w:hAnsi="TH SarabunPSK" w:cs="TH SarabunPSK"/>
          <w:spacing w:val="4"/>
          <w:sz w:val="32"/>
          <w:szCs w:val="32"/>
          <w:cs/>
        </w:rPr>
        <w:t>ประกอบด้วย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4F3C08">
        <w:rPr>
          <w:rFonts w:ascii="TH SarabunPSK" w:eastAsia="Times New Roman" w:hAnsi="TH SarabunPSK" w:cs="TH SarabunPSK"/>
          <w:spacing w:val="-4"/>
          <w:sz w:val="32"/>
          <w:szCs w:val="32"/>
        </w:rPr>
        <w:t xml:space="preserve">Innovative Skill, Creativity Skill, Critical Thinking Skill </w:t>
      </w:r>
      <w:r w:rsidRPr="004F3C08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 xml:space="preserve">และ </w:t>
      </w:r>
      <w:r w:rsidRPr="004F3C08">
        <w:rPr>
          <w:rFonts w:ascii="TH SarabunPSK" w:eastAsia="Times New Roman" w:hAnsi="TH SarabunPSK" w:cs="TH SarabunPSK"/>
          <w:spacing w:val="-4"/>
          <w:sz w:val="32"/>
          <w:szCs w:val="32"/>
        </w:rPr>
        <w:t>Entrepreneur Skill</w:t>
      </w:r>
    </w:p>
    <w:p w:rsidR="00662DDA" w:rsidRPr="00AB7E18" w:rsidRDefault="00662DDA" w:rsidP="00662DDA">
      <w:pPr>
        <w:pStyle w:val="ListParagraph"/>
        <w:numPr>
          <w:ilvl w:val="1"/>
          <w:numId w:val="34"/>
        </w:numPr>
        <w:tabs>
          <w:tab w:val="left" w:pos="1021"/>
        </w:tabs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พัฒนาทักษะความเป็นผู้ประกอบการ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Entrepreneur Skill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ให้กับนักศึกษา</w:t>
      </w:r>
    </w:p>
    <w:p w:rsidR="00662DDA" w:rsidRPr="00B4054D" w:rsidRDefault="00662DDA" w:rsidP="00662DDA">
      <w:pPr>
        <w:pStyle w:val="ListParagraph"/>
        <w:numPr>
          <w:ilvl w:val="1"/>
          <w:numId w:val="34"/>
        </w:numPr>
        <w:tabs>
          <w:tab w:val="left" w:pos="1021"/>
        </w:tabs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B4054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ส่งเสริมประสบการณ์ในการเรียนรู้นอกห้องเรียน ทำงานจริง</w:t>
      </w:r>
      <w:r w:rsidRPr="00B4054D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</w:t>
      </w:r>
      <w:r w:rsidRPr="00B4054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พัฒนาประสบการณ์ตรง โดยอาศัยความเข้มแข็งของเครือข่ายภาคประกอบการ</w:t>
      </w:r>
      <w:r w:rsidRPr="00B4054D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</w:t>
      </w:r>
      <w:r w:rsidRPr="00B4054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เพื่อถ่ายทอดประสบการณ์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br/>
      </w:r>
      <w:r w:rsidRPr="00B4054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ไปสู่นักศึกษา</w:t>
      </w:r>
    </w:p>
    <w:p w:rsidR="00662DDA" w:rsidRPr="00AB7E18" w:rsidRDefault="00662DDA" w:rsidP="00662DDA">
      <w:pPr>
        <w:pStyle w:val="ListParagraph"/>
        <w:numPr>
          <w:ilvl w:val="1"/>
          <w:numId w:val="34"/>
        </w:numPr>
        <w:tabs>
          <w:tab w:val="left" w:pos="1021"/>
        </w:tabs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พัฒนาระบบและกลไกการทดสอบ การวัดและประเมินความรู้ ทักษะ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และสมรรถนะของผู้เรียนและทุกกลุ่มเป้าหมายให้มีประสิทธิภาพ</w:t>
      </w:r>
    </w:p>
    <w:p w:rsidR="00662DDA" w:rsidRDefault="00662DDA" w:rsidP="00662DDA">
      <w:pPr>
        <w:pStyle w:val="ListParagraph"/>
        <w:numPr>
          <w:ilvl w:val="1"/>
          <w:numId w:val="34"/>
        </w:numPr>
        <w:tabs>
          <w:tab w:val="left" w:pos="1021"/>
        </w:tabs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ส่งเสริมการพัฒนาสื่อ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Digital Content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ด้วยระบบ </w:t>
      </w:r>
      <w:r w:rsidRPr="00AB7E18">
        <w:rPr>
          <w:rFonts w:ascii="TH SarabunPSK" w:eastAsia="Times New Roman" w:hAnsi="TH SarabunPSK" w:cs="TH SarabunPSK"/>
          <w:sz w:val="32"/>
          <w:szCs w:val="32"/>
        </w:rPr>
        <w:t>On-Line</w:t>
      </w:r>
    </w:p>
    <w:p w:rsidR="00662DDA" w:rsidRPr="00BD242F" w:rsidRDefault="00662DDA" w:rsidP="00662DDA">
      <w:pPr>
        <w:pStyle w:val="ListParagraph"/>
        <w:numPr>
          <w:ilvl w:val="0"/>
          <w:numId w:val="34"/>
        </w:numPr>
        <w:spacing w:before="60" w:afterLines="300" w:after="720" w:line="259" w:lineRule="auto"/>
        <w:ind w:left="1701" w:hanging="425"/>
        <w:rPr>
          <w:rFonts w:ascii="TH SarabunPSK" w:hAnsi="TH SarabunPSK" w:cs="TH SarabunPSK"/>
          <w:b/>
          <w:bCs/>
          <w:sz w:val="32"/>
          <w:szCs w:val="32"/>
        </w:rPr>
      </w:pPr>
      <w:r w:rsidRPr="00BD242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พัฒนาอาจารย์</w:t>
      </w:r>
    </w:p>
    <w:p w:rsidR="00662DDA" w:rsidRDefault="00662DDA" w:rsidP="00662DDA">
      <w:pPr>
        <w:pStyle w:val="ListParagraph"/>
        <w:numPr>
          <w:ilvl w:val="1"/>
          <w:numId w:val="34"/>
        </w:numPr>
        <w:spacing w:before="20" w:afterLines="20" w:after="48" w:line="259" w:lineRule="auto"/>
        <w:ind w:left="2268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C19C4">
        <w:rPr>
          <w:rFonts w:ascii="TH SarabunPSK" w:eastAsia="Times New Roman" w:hAnsi="TH SarabunPSK" w:cs="TH SarabunPSK"/>
          <w:sz w:val="32"/>
          <w:szCs w:val="32"/>
          <w:cs/>
        </w:rPr>
        <w:t xml:space="preserve">จัดตั้ง </w:t>
      </w:r>
      <w:r w:rsidRPr="00EC19C4">
        <w:rPr>
          <w:rFonts w:ascii="TH SarabunPSK" w:eastAsia="Times New Roman" w:hAnsi="TH SarabunPSK" w:cs="TH SarabunPSK"/>
          <w:sz w:val="32"/>
          <w:szCs w:val="32"/>
        </w:rPr>
        <w:t xml:space="preserve">Smart Teacher Training Academy </w:t>
      </w:r>
      <w:r w:rsidRPr="00EC19C4">
        <w:rPr>
          <w:rFonts w:ascii="TH SarabunPSK" w:eastAsia="Times New Roman" w:hAnsi="TH SarabunPSK" w:cs="TH SarabunPSK"/>
          <w:sz w:val="32"/>
          <w:szCs w:val="32"/>
          <w:cs/>
        </w:rPr>
        <w:t>เพื่อพัฒนาอาจารย์ให้มีความรู้และทักษะในกระบวนการจัดการเรียนการสอนด้วยเทคนิค</w:t>
      </w:r>
      <w:r w:rsidRPr="00EC19C4">
        <w:rPr>
          <w:rFonts w:ascii="TH SarabunPSK" w:eastAsia="Times New Roman" w:hAnsi="TH SarabunPSK" w:cs="TH SarabunPSK"/>
          <w:sz w:val="32"/>
          <w:szCs w:val="32"/>
        </w:rPr>
        <w:t xml:space="preserve"> Finland Model ,CDIO, STEM, Innovative Teaching Model </w:t>
      </w:r>
      <w:r w:rsidRPr="00EC19C4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EC19C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EC19C4">
        <w:rPr>
          <w:rFonts w:ascii="TH SarabunPSK" w:eastAsia="Times New Roman" w:hAnsi="TH SarabunPSK" w:cs="TH SarabunPSK"/>
          <w:sz w:val="32"/>
          <w:szCs w:val="32"/>
        </w:rPr>
        <w:t>Meister Model</w:t>
      </w:r>
    </w:p>
    <w:p w:rsidR="00662DDA" w:rsidRPr="00EC19C4" w:rsidRDefault="00662DDA" w:rsidP="00662DDA">
      <w:pPr>
        <w:pStyle w:val="ListParagraph"/>
        <w:numPr>
          <w:ilvl w:val="1"/>
          <w:numId w:val="34"/>
        </w:numPr>
        <w:spacing w:before="20" w:afterLines="20" w:after="48" w:line="259" w:lineRule="auto"/>
        <w:ind w:left="2268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C19C4">
        <w:rPr>
          <w:rFonts w:ascii="TH SarabunPSK" w:eastAsia="Times New Roman" w:hAnsi="TH SarabunPSK" w:cs="TH SarabunPSK"/>
          <w:sz w:val="32"/>
          <w:szCs w:val="32"/>
          <w:cs/>
        </w:rPr>
        <w:t>พัฒนาอาจารย์ด้านทักษะวิชาชีพและเทคโนโลยีขั้นสูง</w:t>
      </w:r>
      <w:r w:rsidRPr="00EC19C4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EC19C4">
        <w:rPr>
          <w:rFonts w:ascii="TH SarabunPSK" w:eastAsia="Times New Roman" w:hAnsi="TH SarabunPSK" w:cs="TH SarabunPSK"/>
          <w:sz w:val="32"/>
          <w:szCs w:val="32"/>
          <w:cs/>
        </w:rPr>
        <w:t>รองรับการผลิตกำลังคนตามความต้องการของกลุ่มอุตสาหกรรม/เทคโนโลยีเป้าหมายของประเทศ</w:t>
      </w:r>
    </w:p>
    <w:p w:rsidR="00662DDA" w:rsidRPr="00AB7E18" w:rsidRDefault="00662DDA" w:rsidP="00662DDA">
      <w:pPr>
        <w:pStyle w:val="ListParagraph"/>
        <w:numPr>
          <w:ilvl w:val="1"/>
          <w:numId w:val="34"/>
        </w:numPr>
        <w:spacing w:before="20" w:afterLines="20" w:after="48" w:line="259" w:lineRule="auto"/>
        <w:ind w:left="2268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ส่งเสริมให้อาจารย์มีประสบการณ์การทำงานในภาคอุตสาหกรรมหรือ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สถานประกอบการ</w:t>
      </w:r>
    </w:p>
    <w:p w:rsidR="00662DDA" w:rsidRPr="00AB7E18" w:rsidRDefault="00662DDA" w:rsidP="00662DDA">
      <w:pPr>
        <w:pStyle w:val="ListParagraph"/>
        <w:numPr>
          <w:ilvl w:val="1"/>
          <w:numId w:val="34"/>
        </w:numPr>
        <w:spacing w:before="20" w:afterLines="20" w:after="48" w:line="259" w:lineRule="auto"/>
        <w:ind w:left="2268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ส่งเสริมอาจารย์ให้พัฒนานวัตกรรมการเรียนการสอน</w:t>
      </w:r>
      <w:r w:rsidRPr="00AB7E1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ที่มุ่งเน้นการผลิตบัณฑิต</w:t>
      </w:r>
      <w:r w:rsidRPr="00AB7E1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br/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นักปฏิบัติฐานสมรรถนะ</w:t>
      </w:r>
    </w:p>
    <w:p w:rsidR="00662DDA" w:rsidRDefault="00662DDA" w:rsidP="00662DDA">
      <w:pPr>
        <w:pStyle w:val="ListParagraph"/>
        <w:numPr>
          <w:ilvl w:val="1"/>
          <w:numId w:val="34"/>
        </w:numPr>
        <w:spacing w:before="20" w:afterLines="20" w:after="48" w:line="259" w:lineRule="auto"/>
        <w:ind w:left="2268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ส่งเสริมให้มีความก้าวหน้าทางวิชาการจากนวัตกรรมการเรียนการสอน</w:t>
      </w:r>
    </w:p>
    <w:p w:rsidR="00662DDA" w:rsidRPr="00BD242F" w:rsidRDefault="00662DDA" w:rsidP="00662DDA">
      <w:pPr>
        <w:pStyle w:val="ListParagraph"/>
        <w:numPr>
          <w:ilvl w:val="0"/>
          <w:numId w:val="34"/>
        </w:numPr>
        <w:spacing w:before="60" w:afterLines="300" w:after="720" w:line="259" w:lineRule="auto"/>
        <w:ind w:left="1701" w:hanging="425"/>
        <w:rPr>
          <w:rFonts w:ascii="TH SarabunPSK" w:hAnsi="TH SarabunPSK" w:cs="TH SarabunPSK"/>
          <w:b/>
          <w:bCs/>
          <w:sz w:val="32"/>
          <w:szCs w:val="32"/>
        </w:rPr>
      </w:pPr>
      <w:r w:rsidRPr="00BD242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พัฒนานักศึกษา</w:t>
      </w:r>
    </w:p>
    <w:p w:rsidR="00662DDA" w:rsidRPr="00AB7E18" w:rsidRDefault="00662DDA" w:rsidP="00662DDA">
      <w:pPr>
        <w:pStyle w:val="ListParagraph"/>
        <w:numPr>
          <w:ilvl w:val="1"/>
          <w:numId w:val="34"/>
        </w:numPr>
        <w:spacing w:before="20" w:afterLines="20" w:after="48" w:line="259" w:lineRule="auto"/>
        <w:ind w:left="2268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ส่งเสริมวัฒนธรรมการทำงานที่สอดคล้องกับความต้องการของภาคอุตสาหกรรมและสถานประกอบการ</w:t>
      </w:r>
    </w:p>
    <w:p w:rsidR="00662DDA" w:rsidRPr="000D751B" w:rsidRDefault="00662DDA" w:rsidP="00662DDA">
      <w:pPr>
        <w:pStyle w:val="ListParagraph"/>
        <w:numPr>
          <w:ilvl w:val="1"/>
          <w:numId w:val="34"/>
        </w:numPr>
        <w:spacing w:before="20" w:afterLines="20" w:after="48" w:line="259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พัฒนาการเป็นผู้ประกอบการใหม่ให้แก่นักศึกษา</w:t>
      </w:r>
    </w:p>
    <w:p w:rsidR="00662DDA" w:rsidRPr="00B22D0A" w:rsidRDefault="00662DDA" w:rsidP="00083C85">
      <w:pPr>
        <w:pStyle w:val="ListParagraph"/>
        <w:numPr>
          <w:ilvl w:val="1"/>
          <w:numId w:val="34"/>
        </w:numPr>
        <w:spacing w:before="20" w:afterLines="20" w:after="48" w:line="240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B22D0A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พัฒนาความสามารถ ด้าน </w:t>
      </w:r>
      <w:r w:rsidRPr="00B22D0A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ICT </w:t>
      </w:r>
      <w:r w:rsidRPr="00B22D0A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ของนักศึกษาทุกคน และจัดทดสอบทักษะ</w:t>
      </w:r>
      <w:r w:rsidRPr="00B22D0A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</w:t>
      </w:r>
      <w:r w:rsidRPr="00B22D0A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ด้าน </w:t>
      </w:r>
      <w:r w:rsidRPr="00B22D0A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ICT </w:t>
      </w:r>
      <w:r w:rsidRPr="00B22D0A">
        <w:rPr>
          <w:rFonts w:ascii="TH SarabunPSK" w:eastAsia="Times New Roman" w:hAnsi="TH SarabunPSK" w:cs="TH SarabunPSK"/>
          <w:spacing w:val="-6"/>
          <w:sz w:val="32"/>
          <w:szCs w:val="32"/>
        </w:rPr>
        <w:br/>
      </w:r>
      <w:r w:rsidRPr="00B22D0A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ตามเกณฑ์มาตรฐานที่มหาวิทยาลัยกำหนด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22D0A">
        <w:rPr>
          <w:rFonts w:ascii="TH SarabunPSK" w:eastAsia="Times New Roman" w:hAnsi="TH SarabunPSK" w:cs="TH SarabunPSK"/>
          <w:sz w:val="32"/>
          <w:szCs w:val="32"/>
          <w:cs/>
        </w:rPr>
        <w:t>พัฒนาความสามารถในการใช</w:t>
      </w:r>
      <w:r w:rsidRPr="00B22D0A">
        <w:rPr>
          <w:rFonts w:ascii="TH SarabunPSK" w:eastAsia="Times New Roman" w:hAnsi="TH SarabunPSK" w:cs="TH SarabunPSK" w:hint="cs"/>
          <w:sz w:val="32"/>
          <w:szCs w:val="32"/>
          <w:cs/>
        </w:rPr>
        <w:t>้</w:t>
      </w:r>
      <w:r w:rsidRPr="00B22D0A">
        <w:rPr>
          <w:rFonts w:ascii="TH SarabunPSK" w:eastAsia="Times New Roman" w:hAnsi="TH SarabunPSK" w:cs="TH SarabunPSK"/>
          <w:sz w:val="32"/>
          <w:szCs w:val="32"/>
          <w:cs/>
        </w:rPr>
        <w:t>ภาษาอังกฤษของนักศึกษาทุกคน</w:t>
      </w:r>
      <w:r w:rsidRPr="00B22D0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22D0A">
        <w:rPr>
          <w:rFonts w:ascii="TH SarabunPSK" w:eastAsia="Times New Roman" w:hAnsi="TH SarabunPSK" w:cs="TH SarabunPSK"/>
          <w:sz w:val="32"/>
          <w:szCs w:val="32"/>
          <w:cs/>
        </w:rPr>
        <w:t>และจัดทดสอบความสามารถการใช้ภาษาอังกฤษตามเกณฑ์มาตรฐานที่มหาวิทยาลัยกำหนด</w:t>
      </w:r>
    </w:p>
    <w:p w:rsidR="00662DDA" w:rsidRPr="00CA1B91" w:rsidRDefault="00662DDA" w:rsidP="00083C85">
      <w:pPr>
        <w:pStyle w:val="ListParagraph"/>
        <w:numPr>
          <w:ilvl w:val="1"/>
          <w:numId w:val="34"/>
        </w:numPr>
        <w:spacing w:before="20" w:afterLines="20" w:after="48" w:line="240" w:lineRule="auto"/>
        <w:ind w:left="2268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B22D0A">
        <w:rPr>
          <w:rFonts w:ascii="TH SarabunPSK" w:eastAsia="Times New Roman" w:hAnsi="TH SarabunPSK" w:cs="TH SarabunPSK"/>
          <w:sz w:val="32"/>
          <w:szCs w:val="32"/>
          <w:cs/>
        </w:rPr>
        <w:t>พัฒนาความสามารถในการใช</w:t>
      </w:r>
      <w:r w:rsidRPr="00B22D0A">
        <w:rPr>
          <w:rFonts w:ascii="TH SarabunPSK" w:eastAsia="Times New Roman" w:hAnsi="TH SarabunPSK" w:cs="TH SarabunPSK" w:hint="cs"/>
          <w:sz w:val="32"/>
          <w:szCs w:val="32"/>
          <w:cs/>
        </w:rPr>
        <w:t>้</w:t>
      </w:r>
      <w:r w:rsidRPr="00B22D0A">
        <w:rPr>
          <w:rFonts w:ascii="TH SarabunPSK" w:eastAsia="Times New Roman" w:hAnsi="TH SarabunPSK" w:cs="TH SarabunPSK"/>
          <w:sz w:val="32"/>
          <w:szCs w:val="32"/>
          <w:cs/>
        </w:rPr>
        <w:t>ภาษาอังกฤษของนักศึกษาทุกคน</w:t>
      </w:r>
      <w:r w:rsidRPr="00B22D0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22D0A">
        <w:rPr>
          <w:rFonts w:ascii="TH SarabunPSK" w:eastAsia="Times New Roman" w:hAnsi="TH SarabunPSK" w:cs="TH SarabunPSK"/>
          <w:sz w:val="32"/>
          <w:szCs w:val="32"/>
          <w:cs/>
        </w:rPr>
        <w:t>และจัดทดสอบความสามารถการใช้ภาษาอังกฤษตามเกณฑ์มาตรฐานที่มหาวิทยาลัยกำหนด</w:t>
      </w:r>
    </w:p>
    <w:p w:rsidR="00662DDA" w:rsidRPr="00CA1B91" w:rsidRDefault="00662DDA" w:rsidP="00662DDA">
      <w:pPr>
        <w:pStyle w:val="ListParagraph"/>
        <w:numPr>
          <w:ilvl w:val="1"/>
          <w:numId w:val="34"/>
        </w:numPr>
        <w:spacing w:before="20" w:afterLines="20" w:after="48" w:line="240" w:lineRule="auto"/>
        <w:ind w:left="2127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CA1B91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เพิ่มทักษะทางสังคมของบัณฑิตให้เป็นบัณฑิตที่พึงประสงค์ในศตวรรษที่</w:t>
      </w:r>
      <w:r w:rsidRPr="00CA1B91">
        <w:rPr>
          <w:rFonts w:ascii="TH SarabunPSK" w:eastAsia="Times New Roman" w:hAnsi="TH SarabunPSK" w:cs="TH SarabunPSK"/>
          <w:sz w:val="32"/>
          <w:szCs w:val="32"/>
        </w:rPr>
        <w:t xml:space="preserve"> 21       </w:t>
      </w:r>
      <w:r w:rsidRPr="00CA1B91">
        <w:rPr>
          <w:rFonts w:ascii="TH SarabunPSK" w:eastAsia="Times New Roman" w:hAnsi="TH SarabunPSK" w:cs="TH SarabunPSK"/>
          <w:sz w:val="32"/>
          <w:szCs w:val="32"/>
        </w:rPr>
        <w:br/>
        <w:t xml:space="preserve">( </w:t>
      </w:r>
      <w:r w:rsidRPr="00CA1B91">
        <w:rPr>
          <w:rFonts w:ascii="TH SarabunPSK" w:eastAsia="Times New Roman" w:hAnsi="TH SarabunPSK" w:cs="TH SarabunPSK"/>
          <w:spacing w:val="-4"/>
          <w:sz w:val="32"/>
          <w:szCs w:val="32"/>
        </w:rPr>
        <w:t>Competency Skills, Creativity</w:t>
      </w:r>
      <w:r w:rsidRPr="00CA1B91">
        <w:rPr>
          <w:rFonts w:ascii="TH SarabunPSK" w:hAnsi="TH SarabunPSK" w:cs="TH SarabunPSK"/>
          <w:spacing w:val="-4"/>
          <w:sz w:val="32"/>
          <w:szCs w:val="32"/>
        </w:rPr>
        <w:t xml:space="preserve"> Skill</w:t>
      </w:r>
      <w:r w:rsidRPr="00CA1B91">
        <w:rPr>
          <w:rFonts w:ascii="TH SarabunPSK" w:eastAsia="Times New Roman" w:hAnsi="TH SarabunPSK" w:cs="TH SarabunPSK"/>
          <w:spacing w:val="-4"/>
          <w:sz w:val="32"/>
          <w:szCs w:val="32"/>
        </w:rPr>
        <w:t>, Critical Thinking</w:t>
      </w:r>
      <w:r w:rsidRPr="00CA1B91">
        <w:rPr>
          <w:rFonts w:ascii="TH SarabunPSK" w:hAnsi="TH SarabunPSK" w:cs="TH SarabunPSK"/>
          <w:spacing w:val="-4"/>
          <w:sz w:val="32"/>
          <w:szCs w:val="32"/>
        </w:rPr>
        <w:t xml:space="preserve"> Skill, </w:t>
      </w:r>
      <w:r w:rsidRPr="00CA1B91">
        <w:rPr>
          <w:rFonts w:ascii="TH SarabunPSK" w:eastAsia="Times New Roman" w:hAnsi="TH SarabunPSK" w:cs="TH SarabunPSK"/>
          <w:spacing w:val="-4"/>
          <w:sz w:val="32"/>
          <w:szCs w:val="32"/>
        </w:rPr>
        <w:t>Communication Skill</w:t>
      </w:r>
      <w:r w:rsidRPr="00CA1B91">
        <w:rPr>
          <w:rFonts w:ascii="TH SarabunPSK" w:hAnsi="TH SarabunPSK" w:cs="TH SarabunPSK"/>
          <w:spacing w:val="-4"/>
          <w:sz w:val="32"/>
          <w:szCs w:val="32"/>
        </w:rPr>
        <w:t xml:space="preserve">, </w:t>
      </w:r>
      <w:r w:rsidRPr="00CA1B91">
        <w:rPr>
          <w:rFonts w:ascii="TH SarabunPSK" w:eastAsia="Times New Roman" w:hAnsi="TH SarabunPSK" w:cs="TH SarabunPSK"/>
          <w:spacing w:val="-4"/>
          <w:sz w:val="32"/>
          <w:szCs w:val="32"/>
        </w:rPr>
        <w:t>Collaboration Skill, Communication Technology Skills )</w:t>
      </w:r>
    </w:p>
    <w:p w:rsidR="00662DDA" w:rsidRPr="00CA1B91" w:rsidRDefault="00662DDA" w:rsidP="00662DDA">
      <w:pPr>
        <w:pStyle w:val="ListParagraph"/>
        <w:numPr>
          <w:ilvl w:val="1"/>
          <w:numId w:val="34"/>
        </w:numPr>
        <w:spacing w:before="20" w:afterLines="20" w:after="48" w:line="240" w:lineRule="auto"/>
        <w:ind w:left="2127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CA1B91">
        <w:rPr>
          <w:rFonts w:ascii="TH SarabunPSK" w:eastAsia="Times New Roman" w:hAnsi="TH SarabunPSK" w:cs="TH SarabunPSK"/>
          <w:sz w:val="32"/>
          <w:szCs w:val="32"/>
          <w:cs/>
        </w:rPr>
        <w:t>สนับสนุนกิจกรรมเสริมหลักสูตรที่ส่งเสริมให้นักศึกษานำศักยภาพของตนเองมาประยุกต์ใช้ให้เกิดประโยชน์ต่อสังคม</w:t>
      </w:r>
    </w:p>
    <w:p w:rsidR="00662DDA" w:rsidRPr="00BD242F" w:rsidRDefault="00662DDA" w:rsidP="00662DDA">
      <w:pPr>
        <w:pStyle w:val="ListParagraph"/>
        <w:numPr>
          <w:ilvl w:val="0"/>
          <w:numId w:val="35"/>
        </w:numPr>
        <w:spacing w:before="240" w:after="60" w:line="259" w:lineRule="auto"/>
        <w:ind w:left="1701" w:hanging="426"/>
        <w:rPr>
          <w:rFonts w:ascii="TH SarabunPSK" w:hAnsi="TH SarabunPSK" w:cs="TH SarabunPSK"/>
          <w:b/>
          <w:bCs/>
          <w:sz w:val="32"/>
          <w:szCs w:val="32"/>
        </w:rPr>
      </w:pPr>
      <w:r w:rsidRPr="00BD242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พัฒนาสภาพแวดล้อมต่อการเรียน</w:t>
      </w:r>
    </w:p>
    <w:p w:rsidR="00662DDA" w:rsidRDefault="00662DDA" w:rsidP="00662DDA">
      <w:pPr>
        <w:pStyle w:val="ListParagraph"/>
        <w:numPr>
          <w:ilvl w:val="1"/>
          <w:numId w:val="35"/>
        </w:numPr>
        <w:tabs>
          <w:tab w:val="left" w:pos="1021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215AF">
        <w:rPr>
          <w:rFonts w:ascii="TH SarabunPSK" w:eastAsia="Times New Roman" w:hAnsi="TH SarabunPSK" w:cs="TH SarabunPSK"/>
          <w:sz w:val="32"/>
          <w:szCs w:val="32"/>
          <w:cs/>
        </w:rPr>
        <w:t>พัฒนาห้องปฏิบัติการเฉพาะทาง และห้องปฏิบัติการชั้นสูง</w:t>
      </w:r>
      <w:r w:rsidRPr="008215A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8215AF">
        <w:rPr>
          <w:rFonts w:ascii="TH SarabunPSK" w:eastAsia="Times New Roman" w:hAnsi="TH SarabunPSK" w:cs="TH SarabunPSK"/>
          <w:sz w:val="32"/>
          <w:szCs w:val="32"/>
          <w:cs/>
        </w:rPr>
        <w:t>รองรับการผลิตและพัฒนากำลังคนในกลุ่มอุตสาหกรรมเป้าหมายและตามนโยบายของประเทศ</w:t>
      </w:r>
    </w:p>
    <w:p w:rsidR="00662DDA" w:rsidRPr="008215AF" w:rsidRDefault="00662DDA" w:rsidP="00662DDA">
      <w:pPr>
        <w:pStyle w:val="ListParagraph"/>
        <w:numPr>
          <w:ilvl w:val="1"/>
          <w:numId w:val="35"/>
        </w:numPr>
        <w:tabs>
          <w:tab w:val="left" w:pos="1021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215AF">
        <w:rPr>
          <w:rFonts w:ascii="TH SarabunPSK" w:eastAsia="Times New Roman" w:hAnsi="TH SarabunPSK" w:cs="TH SarabunPSK"/>
          <w:sz w:val="32"/>
          <w:szCs w:val="32"/>
          <w:cs/>
        </w:rPr>
        <w:t>จัดให้มีห้องปฏิบัติกิจกรรมหรือห้องปฏิบัตินวัตกรรมสิ่งประดิษฐ์นอกห้องเรียน</w:t>
      </w:r>
      <w:r w:rsidRPr="008215AF">
        <w:rPr>
          <w:rFonts w:ascii="TH SarabunPSK" w:eastAsia="Times New Roman" w:hAnsi="TH SarabunPSK" w:cs="TH SarabunPSK"/>
          <w:sz w:val="32"/>
          <w:szCs w:val="32"/>
        </w:rPr>
        <w:t xml:space="preserve"> (Working Space, Learning Space </w:t>
      </w:r>
      <w:r w:rsidRPr="008215AF">
        <w:rPr>
          <w:rFonts w:ascii="TH SarabunPSK" w:eastAsia="Times New Roman" w:hAnsi="TH SarabunPSK" w:cs="TH SarabunPSK"/>
          <w:sz w:val="32"/>
          <w:szCs w:val="32"/>
          <w:cs/>
        </w:rPr>
        <w:t xml:space="preserve">และ </w:t>
      </w:r>
      <w:r w:rsidRPr="008215AF">
        <w:rPr>
          <w:rFonts w:ascii="TH SarabunPSK" w:eastAsia="Times New Roman" w:hAnsi="TH SarabunPSK" w:cs="TH SarabunPSK"/>
          <w:sz w:val="32"/>
          <w:szCs w:val="32"/>
        </w:rPr>
        <w:t>Fab. Lab.)</w:t>
      </w:r>
    </w:p>
    <w:p w:rsidR="00662DDA" w:rsidRPr="00AB7E18" w:rsidRDefault="00662DDA" w:rsidP="00662DDA">
      <w:pPr>
        <w:pStyle w:val="ListParagraph"/>
        <w:numPr>
          <w:ilvl w:val="1"/>
          <w:numId w:val="35"/>
        </w:numPr>
        <w:tabs>
          <w:tab w:val="left" w:pos="1021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พัฒนาศูนย์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COE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เพื่อเป็นแหล่งปฏิบัติงานจริงของอาจารย์และนักศึกษา</w:t>
      </w:r>
    </w:p>
    <w:p w:rsidR="00662DDA" w:rsidRPr="00AB7E18" w:rsidRDefault="00662DDA" w:rsidP="00662DDA">
      <w:pPr>
        <w:pStyle w:val="ListParagraph"/>
        <w:numPr>
          <w:ilvl w:val="1"/>
          <w:numId w:val="35"/>
        </w:numPr>
        <w:tabs>
          <w:tab w:val="left" w:pos="1021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และพัฒนาแหล่งเรียนรู้ให้มีความหลากหลายเพื่อเอื้อต่อการศึกษาและการเรียนรู้ตลอดชีวิตอย่างมีคุณภาพและสามารถให้บริการได้อย่างทั่วถึงนำไปสู่การเป็น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Smart University </w:t>
      </w:r>
    </w:p>
    <w:p w:rsidR="00662DDA" w:rsidRPr="00A16B99" w:rsidRDefault="00662DDA" w:rsidP="00662DDA">
      <w:pPr>
        <w:pStyle w:val="ListParagraph"/>
        <w:numPr>
          <w:ilvl w:val="1"/>
          <w:numId w:val="35"/>
        </w:numPr>
        <w:tabs>
          <w:tab w:val="left" w:pos="1021"/>
        </w:tabs>
        <w:spacing w:before="20" w:after="20" w:line="259" w:lineRule="auto"/>
        <w:ind w:left="2127" w:hanging="426"/>
        <w:rPr>
          <w:rFonts w:ascii="TH SarabunPSK" w:eastAsia="Times New Roman" w:hAnsi="TH SarabunPSK" w:cs="TH SarabunPSK"/>
          <w:spacing w:val="-6"/>
          <w:sz w:val="32"/>
          <w:szCs w:val="32"/>
        </w:rPr>
      </w:pPr>
      <w:r w:rsidRPr="00A16B99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สร้างสภาพแวดล้อมในมหาวิทยาลัยใ</w:t>
      </w:r>
      <w:r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ห้เอื้อต่อการเรียนรู้และกระตุ้น</w:t>
      </w:r>
      <w:r w:rsidRPr="00A16B99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การเป็นผู้ประกอบการ</w:t>
      </w:r>
    </w:p>
    <w:p w:rsidR="00662DDA" w:rsidRPr="00BD242F" w:rsidRDefault="00662DDA" w:rsidP="00662DDA">
      <w:pPr>
        <w:pStyle w:val="ListParagraph"/>
        <w:numPr>
          <w:ilvl w:val="0"/>
          <w:numId w:val="35"/>
        </w:numPr>
        <w:tabs>
          <w:tab w:val="left" w:pos="596"/>
        </w:tabs>
        <w:spacing w:before="20" w:after="20" w:line="259" w:lineRule="auto"/>
        <w:ind w:left="1701" w:hanging="425"/>
        <w:rPr>
          <w:rFonts w:ascii="TH SarabunPSK" w:hAnsi="TH SarabunPSK" w:cs="TH SarabunPSK"/>
          <w:b/>
          <w:bCs/>
          <w:sz w:val="32"/>
          <w:szCs w:val="32"/>
        </w:rPr>
      </w:pPr>
      <w:r w:rsidRPr="00BD242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เครือข่ายความร่วมมือในการผลิตและพัฒนากำลังคน</w:t>
      </w:r>
      <w:r w:rsidRPr="00BD242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662DDA" w:rsidRPr="00AB7E18" w:rsidRDefault="00662DDA" w:rsidP="00662DDA">
      <w:pPr>
        <w:pStyle w:val="ListParagraph"/>
        <w:numPr>
          <w:ilvl w:val="1"/>
          <w:numId w:val="35"/>
        </w:numPr>
        <w:tabs>
          <w:tab w:val="left" w:pos="1134"/>
        </w:tabs>
        <w:spacing w:before="20" w:after="20" w:line="259" w:lineRule="auto"/>
        <w:ind w:left="2127" w:hanging="426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เสริมสร้างความเข้มแข็งของกระบวนการผลิตและพัฒนากำลังคน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โดยสร้างเครือข่ายความร่วมมือตามรูปแบบประชารัฐระหว่างองค์กรภายในและต่างประเทศ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</w:rPr>
        <w:br/>
      </w:r>
      <w:r w:rsidRPr="00AB7E18">
        <w:rPr>
          <w:rFonts w:ascii="TH SarabunPSK" w:eastAsia="Times New Roman" w:hAnsi="TH SarabunPSK" w:cs="TH SarabunPSK"/>
          <w:sz w:val="32"/>
          <w:szCs w:val="32"/>
        </w:rPr>
        <w:t>(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จับคู่ความร่วมมือแต่ละกลุ่มหลักสูตร)</w:t>
      </w:r>
    </w:p>
    <w:p w:rsidR="00662DDA" w:rsidRPr="00AB7E18" w:rsidRDefault="00662DDA" w:rsidP="00662DDA">
      <w:pPr>
        <w:pStyle w:val="ListParagraph"/>
        <w:numPr>
          <w:ilvl w:val="1"/>
          <w:numId w:val="35"/>
        </w:numPr>
        <w:tabs>
          <w:tab w:val="left" w:pos="1134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ร้างเครือข่ายความร่วมมือที่เข้มแข็งกับศิษย์เก่าของมหาวิทยาลัยเพื่อสนับสนุนการดำเนินงานของมหาวิทยาลัย</w:t>
      </w:r>
    </w:p>
    <w:p w:rsidR="00662DDA" w:rsidRPr="00EC19C4" w:rsidRDefault="00662DDA" w:rsidP="00662DDA">
      <w:pPr>
        <w:pStyle w:val="ListParagraph"/>
        <w:numPr>
          <w:ilvl w:val="1"/>
          <w:numId w:val="35"/>
        </w:numPr>
        <w:tabs>
          <w:tab w:val="left" w:pos="596"/>
          <w:tab w:val="left" w:pos="1134"/>
        </w:tabs>
        <w:spacing w:before="20" w:after="20" w:line="259" w:lineRule="auto"/>
        <w:ind w:left="2127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C19C4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พัฒนากำลังคนให้สถานประกอบการด้วยระบบ </w:t>
      </w:r>
      <w:r w:rsidRPr="00EC19C4">
        <w:rPr>
          <w:rFonts w:ascii="TH SarabunPSK" w:eastAsia="Times New Roman" w:hAnsi="TH SarabunPSK" w:cs="TH SarabunPSK"/>
          <w:sz w:val="32"/>
          <w:szCs w:val="32"/>
        </w:rPr>
        <w:t>Corporate University</w:t>
      </w:r>
    </w:p>
    <w:p w:rsidR="00662DDA" w:rsidRPr="00EC19C4" w:rsidRDefault="00662DDA" w:rsidP="00662DDA">
      <w:pPr>
        <w:pStyle w:val="ListParagraph"/>
        <w:numPr>
          <w:ilvl w:val="1"/>
          <w:numId w:val="35"/>
        </w:numPr>
        <w:tabs>
          <w:tab w:val="left" w:pos="596"/>
          <w:tab w:val="left" w:pos="1134"/>
        </w:tabs>
        <w:spacing w:before="20" w:after="20" w:line="259" w:lineRule="auto"/>
        <w:ind w:left="2127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C19C4">
        <w:rPr>
          <w:rFonts w:ascii="TH SarabunPSK" w:eastAsia="Times New Roman" w:hAnsi="TH SarabunPSK" w:cs="TH SarabunPSK" w:hint="cs"/>
          <w:sz w:val="32"/>
          <w:szCs w:val="32"/>
          <w:cs/>
        </w:rPr>
        <w:t>ส่งเสริมและสนับสนุนการพัฒนาการศึกษาขั้นพื้นฐานให้มีคุณภาพด้านวิทยาศาสตร์เทคโนโลยีและนวัตกรรมตอบสนองคนไทยในศตวรรษที่ 21</w:t>
      </w:r>
    </w:p>
    <w:p w:rsidR="00662DDA" w:rsidRPr="00BD242F" w:rsidRDefault="00662DDA" w:rsidP="00662DDA">
      <w:pPr>
        <w:pStyle w:val="ListParagraph"/>
        <w:numPr>
          <w:ilvl w:val="0"/>
          <w:numId w:val="35"/>
        </w:numPr>
        <w:tabs>
          <w:tab w:val="left" w:pos="596"/>
        </w:tabs>
        <w:spacing w:before="20" w:after="20" w:line="259" w:lineRule="auto"/>
        <w:ind w:left="1701" w:hanging="425"/>
        <w:rPr>
          <w:rFonts w:ascii="TH SarabunPSK" w:hAnsi="TH SarabunPSK" w:cs="TH SarabunPSK"/>
          <w:b/>
          <w:bCs/>
          <w:sz w:val="32"/>
          <w:szCs w:val="32"/>
        </w:rPr>
      </w:pPr>
      <w:r w:rsidRPr="00BD242F">
        <w:rPr>
          <w:rFonts w:ascii="TH SarabunPSK" w:eastAsia="Times New Roman" w:hAnsi="TH SarabunPSK" w:cs="TH SarabunPSK"/>
          <w:b/>
          <w:bCs/>
          <w:sz w:val="32"/>
          <w:szCs w:val="32"/>
        </w:rPr>
        <w:t>Life Long Learning</w:t>
      </w:r>
    </w:p>
    <w:p w:rsidR="00662DDA" w:rsidRDefault="00662DDA" w:rsidP="00662DDA">
      <w:pPr>
        <w:pStyle w:val="ListParagraph"/>
        <w:numPr>
          <w:ilvl w:val="1"/>
          <w:numId w:val="35"/>
        </w:numPr>
        <w:tabs>
          <w:tab w:val="left" w:pos="1134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จัดตั้ง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Life Long Learning Education Academy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Work forces,  Active Aging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ด้วยระบบ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MOOCS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และ </w:t>
      </w:r>
      <w:r w:rsidRPr="00AB7E18">
        <w:rPr>
          <w:rFonts w:ascii="TH SarabunPSK" w:eastAsia="Times New Roman" w:hAnsi="TH SarabunPSK" w:cs="TH SarabunPSK"/>
          <w:sz w:val="32"/>
          <w:szCs w:val="32"/>
        </w:rPr>
        <w:t>Credit Bank</w:t>
      </w:r>
    </w:p>
    <w:p w:rsidR="00662DDA" w:rsidRPr="00EF7EDA" w:rsidRDefault="00662DDA" w:rsidP="00662DDA">
      <w:pPr>
        <w:pStyle w:val="ListParagraph"/>
        <w:numPr>
          <w:ilvl w:val="1"/>
          <w:numId w:val="35"/>
        </w:numPr>
        <w:tabs>
          <w:tab w:val="left" w:pos="1134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pacing w:val="-20"/>
          <w:sz w:val="32"/>
          <w:szCs w:val="32"/>
        </w:rPr>
      </w:pPr>
      <w:r w:rsidRPr="00EF7EDA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พัฒนาระบบการเทียบโอนผลการศึกษาในระบบ นอกระบบ</w:t>
      </w:r>
      <w:r w:rsidRPr="00EF7EDA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 </w:t>
      </w:r>
      <w:r w:rsidRPr="00EF7EDA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และประสบการณ์จากการทำงาน</w:t>
      </w:r>
    </w:p>
    <w:p w:rsidR="00662DDA" w:rsidRPr="00EF7EDA" w:rsidRDefault="00662DDA" w:rsidP="00662DDA">
      <w:pPr>
        <w:pStyle w:val="ListParagraph"/>
        <w:numPr>
          <w:ilvl w:val="1"/>
          <w:numId w:val="35"/>
        </w:numPr>
        <w:tabs>
          <w:tab w:val="left" w:pos="1134"/>
        </w:tabs>
        <w:spacing w:before="20" w:after="20" w:line="259" w:lineRule="auto"/>
        <w:ind w:left="2127" w:hanging="426"/>
        <w:jc w:val="thaiDistribute"/>
        <w:rPr>
          <w:rFonts w:ascii="TH SarabunPSK" w:eastAsia="Times New Roman" w:hAnsi="TH SarabunPSK" w:cs="TH SarabunPSK"/>
          <w:spacing w:val="-2"/>
          <w:sz w:val="32"/>
          <w:szCs w:val="32"/>
        </w:rPr>
      </w:pPr>
      <w:r w:rsidRPr="00EF7EDA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>พัฒนากำลังคนให้สถานประกอบการด้วยระบบ</w:t>
      </w:r>
      <w:r w:rsidRPr="00EF7EDA">
        <w:rPr>
          <w:rFonts w:ascii="TH SarabunPSK" w:eastAsia="Times New Roman" w:hAnsi="TH SarabunPSK" w:cs="TH SarabunPSK"/>
          <w:spacing w:val="-2"/>
          <w:sz w:val="32"/>
          <w:szCs w:val="32"/>
        </w:rPr>
        <w:t xml:space="preserve"> Work Based Learning </w:t>
      </w:r>
      <w:r w:rsidRPr="00EF7EDA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 xml:space="preserve">และการ </w:t>
      </w:r>
      <w:r w:rsidRPr="00EF7EDA">
        <w:rPr>
          <w:rFonts w:ascii="TH SarabunPSK" w:eastAsia="Times New Roman" w:hAnsi="TH SarabunPSK" w:cs="TH SarabunPSK"/>
          <w:spacing w:val="-2"/>
          <w:sz w:val="32"/>
          <w:szCs w:val="32"/>
        </w:rPr>
        <w:t xml:space="preserve">Re-skill Labor </w:t>
      </w:r>
      <w:r w:rsidRPr="00EF7EDA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 xml:space="preserve">ในภาคอุตสาหกรรมเพื่อรองรับ </w:t>
      </w:r>
      <w:r w:rsidRPr="00EF7EDA">
        <w:rPr>
          <w:rFonts w:ascii="TH SarabunPSK" w:eastAsia="Times New Roman" w:hAnsi="TH SarabunPSK" w:cs="TH SarabunPSK"/>
          <w:spacing w:val="-2"/>
          <w:sz w:val="32"/>
          <w:szCs w:val="32"/>
        </w:rPr>
        <w:t xml:space="preserve">Industry 4.0 </w:t>
      </w:r>
      <w:r w:rsidRPr="00EF7EDA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>ในภาคอุตสาหกรรมการผลิตและบริการ</w:t>
      </w:r>
    </w:p>
    <w:p w:rsidR="00662DDA" w:rsidRPr="00E573F5" w:rsidRDefault="00662DDA" w:rsidP="00662DDA">
      <w:pPr>
        <w:pStyle w:val="ListParagraph"/>
        <w:numPr>
          <w:ilvl w:val="1"/>
          <w:numId w:val="35"/>
        </w:numPr>
        <w:tabs>
          <w:tab w:val="left" w:pos="567"/>
          <w:tab w:val="left" w:pos="1134"/>
          <w:tab w:val="left" w:pos="1843"/>
        </w:tabs>
        <w:spacing w:before="20" w:after="0" w:line="259" w:lineRule="auto"/>
        <w:ind w:left="2127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573F5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พัฒนากำลังคนเพื่อรองรับ </w:t>
      </w:r>
      <w:r w:rsidRPr="00E573F5">
        <w:rPr>
          <w:rFonts w:ascii="TH SarabunPSK" w:eastAsia="Times New Roman" w:hAnsi="TH SarabunPSK" w:cs="TH SarabunPSK"/>
          <w:sz w:val="32"/>
          <w:szCs w:val="32"/>
        </w:rPr>
        <w:t>Digital Transformation</w:t>
      </w:r>
    </w:p>
    <w:p w:rsidR="00662DDA" w:rsidRPr="00E573F5" w:rsidRDefault="00662DDA" w:rsidP="00662DDA">
      <w:pPr>
        <w:pStyle w:val="ListParagraph"/>
        <w:numPr>
          <w:ilvl w:val="1"/>
          <w:numId w:val="35"/>
        </w:numPr>
        <w:tabs>
          <w:tab w:val="left" w:pos="567"/>
          <w:tab w:val="left" w:pos="1134"/>
          <w:tab w:val="left" w:pos="1843"/>
        </w:tabs>
        <w:spacing w:before="20" w:after="0" w:line="259" w:lineRule="auto"/>
        <w:ind w:left="2127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573F5">
        <w:rPr>
          <w:rFonts w:ascii="TH SarabunPSK" w:eastAsia="Times New Roman" w:hAnsi="TH SarabunPSK" w:cs="TH SarabunPSK"/>
          <w:sz w:val="32"/>
          <w:szCs w:val="32"/>
          <w:cs/>
        </w:rPr>
        <w:t>พัฒนาสื่อการเรียนรู้และบทเรียนออนไลน์ที่สนับสนุนให้เกิดการเรียนรู้ตลอดชีวิต</w:t>
      </w:r>
      <w:r w:rsidRPr="00E573F5">
        <w:rPr>
          <w:rFonts w:ascii="TH SarabunPSK" w:eastAsia="Times New Roman" w:hAnsi="TH SarabunPSK" w:cs="TH SarabunPSK"/>
          <w:sz w:val="32"/>
          <w:szCs w:val="32"/>
        </w:rPr>
        <w:t xml:space="preserve"> (Life Long Learning) </w:t>
      </w:r>
      <w:r w:rsidRPr="00E573F5">
        <w:rPr>
          <w:rFonts w:ascii="TH SarabunPSK" w:eastAsia="Times New Roman" w:hAnsi="TH SarabunPSK" w:cs="TH SarabunPSK"/>
          <w:sz w:val="32"/>
          <w:szCs w:val="32"/>
          <w:cs/>
        </w:rPr>
        <w:t>และสามารถพัฒนาเป็นรายวิชาออนไลน์ (</w:t>
      </w:r>
      <w:r w:rsidRPr="00E573F5">
        <w:rPr>
          <w:rFonts w:ascii="TH SarabunPSK" w:eastAsia="Times New Roman" w:hAnsi="TH SarabunPSK" w:cs="TH SarabunPSK"/>
          <w:sz w:val="32"/>
          <w:szCs w:val="32"/>
        </w:rPr>
        <w:t>Massive Open Online Courses ,MOOCs)</w:t>
      </w:r>
    </w:p>
    <w:p w:rsidR="00662DDA" w:rsidRPr="00896C8A" w:rsidRDefault="00662DDA" w:rsidP="00662DDA">
      <w:pPr>
        <w:tabs>
          <w:tab w:val="left" w:pos="567"/>
          <w:tab w:val="left" w:pos="1843"/>
        </w:tabs>
        <w:spacing w:after="0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896C8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lastRenderedPageBreak/>
        <w:t>สอดคล้องกับ</w:t>
      </w:r>
      <w:r w:rsidRPr="00896C8A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ยุทธศาสตร์การจัดสรรงบประมาณตามแผนงาน</w:t>
      </w:r>
      <w:r w:rsidRPr="00896C8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ผลผลิต/โครงการ</w:t>
      </w:r>
      <w:r w:rsidRPr="00896C8A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ของ</w:t>
      </w:r>
      <w:r w:rsidRPr="00896C8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สำนักงบประมาณ</w:t>
      </w:r>
    </w:p>
    <w:p w:rsidR="00662DDA" w:rsidRPr="00896C8A" w:rsidRDefault="00662DDA" w:rsidP="00662DDA">
      <w:pPr>
        <w:spacing w:before="240" w:after="240"/>
        <w:ind w:left="1077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96C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Pr="00896C8A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896C8A">
        <w:rPr>
          <w:rFonts w:ascii="TH SarabunPSK" w:hAnsi="TH SarabunPSK" w:cs="TH SarabunPSK"/>
          <w:color w:val="000000"/>
          <w:sz w:val="32"/>
          <w:szCs w:val="32"/>
          <w:cs/>
        </w:rPr>
        <w:t>ด้านการพัฒนาและเสริมสร้างศักยภาพคน</w:t>
      </w:r>
    </w:p>
    <w:p w:rsidR="00662DDA" w:rsidRPr="00896C8A" w:rsidRDefault="00662DDA" w:rsidP="00662DDA">
      <w:pPr>
        <w:numPr>
          <w:ilvl w:val="0"/>
          <w:numId w:val="7"/>
        </w:numPr>
        <w:tabs>
          <w:tab w:val="left" w:pos="1560"/>
        </w:tabs>
        <w:spacing w:before="240" w:after="240"/>
        <w:ind w:firstLine="77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96C8A">
        <w:rPr>
          <w:rFonts w:ascii="TH SarabunPSK" w:hAnsi="TH SarabunPSK" w:cs="TH SarabunPSK"/>
          <w:sz w:val="32"/>
          <w:szCs w:val="32"/>
          <w:cs/>
        </w:rPr>
        <w:t xml:space="preserve">ผลผลิต  </w:t>
      </w:r>
      <w:r w:rsidRPr="00896C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96C8A">
        <w:rPr>
          <w:rFonts w:ascii="TH SarabunPSK" w:hAnsi="TH SarabunPSK" w:cs="TH SarabunPSK"/>
          <w:sz w:val="32"/>
          <w:szCs w:val="32"/>
        </w:rPr>
        <w:t>:</w:t>
      </w:r>
      <w:r w:rsidRPr="00896C8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96C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96C8A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ผู้สำเร็จการศึกษาด้านวิทยาศาสตร์และเทคโนโลยี</w:t>
      </w:r>
    </w:p>
    <w:p w:rsidR="00662DDA" w:rsidRDefault="00662DDA" w:rsidP="00662DDA">
      <w:pPr>
        <w:numPr>
          <w:ilvl w:val="0"/>
          <w:numId w:val="7"/>
        </w:numPr>
        <w:tabs>
          <w:tab w:val="left" w:pos="1560"/>
        </w:tabs>
        <w:spacing w:before="240" w:after="240"/>
        <w:ind w:left="357" w:firstLine="77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96C8A">
        <w:rPr>
          <w:rFonts w:ascii="TH SarabunPSK" w:hAnsi="TH SarabunPSK" w:cs="TH SarabunPSK"/>
          <w:sz w:val="32"/>
          <w:szCs w:val="32"/>
          <w:cs/>
        </w:rPr>
        <w:t>ผลผลิต</w:t>
      </w:r>
      <w:r w:rsidRPr="00896C8A">
        <w:rPr>
          <w:rFonts w:ascii="TH SarabunPSK" w:hAnsi="TH SarabunPSK" w:cs="TH SarabunPSK"/>
          <w:sz w:val="32"/>
          <w:szCs w:val="32"/>
        </w:rPr>
        <w:t xml:space="preserve">   :    </w:t>
      </w:r>
      <w:r w:rsidRPr="00896C8A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ผู้สำเร็จการศึกษาด้านสังคมศาสตร์</w:t>
      </w:r>
    </w:p>
    <w:p w:rsidR="00662DDA" w:rsidRPr="007D71E6" w:rsidRDefault="00662DDA" w:rsidP="00662DDA">
      <w:pPr>
        <w:spacing w:before="240" w:after="0"/>
        <w:ind w:left="357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D71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Pr="007D71E6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="007B05D2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ด้านการพัฒนาศักยภาพเพื่อความยั่งยืน</w:t>
      </w:r>
    </w:p>
    <w:p w:rsidR="00662DDA" w:rsidRDefault="00662DDA" w:rsidP="00662DDA">
      <w:pPr>
        <w:numPr>
          <w:ilvl w:val="0"/>
          <w:numId w:val="7"/>
        </w:numPr>
        <w:tabs>
          <w:tab w:val="left" w:pos="1560"/>
        </w:tabs>
        <w:spacing w:after="0"/>
        <w:ind w:left="2694" w:hanging="1560"/>
        <w:rPr>
          <w:rFonts w:ascii="TH SarabunPSK" w:hAnsi="TH SarabunPSK" w:cs="TH SarabunPSK"/>
          <w:sz w:val="32"/>
          <w:szCs w:val="32"/>
        </w:rPr>
      </w:pPr>
      <w:r w:rsidRPr="00896C8A">
        <w:rPr>
          <w:rFonts w:ascii="TH SarabunPSK" w:hAnsi="TH SarabunPSK" w:cs="TH SarabunPSK"/>
          <w:sz w:val="32"/>
          <w:szCs w:val="32"/>
          <w:cs/>
        </w:rPr>
        <w:t>โครงการ</w:t>
      </w:r>
      <w:r w:rsidRPr="00896C8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96C8A">
        <w:rPr>
          <w:rFonts w:ascii="TH SarabunPSK" w:hAnsi="TH SarabunPSK" w:cs="TH SarabunPSK"/>
          <w:sz w:val="32"/>
          <w:szCs w:val="32"/>
        </w:rPr>
        <w:t xml:space="preserve">:  </w:t>
      </w:r>
      <w:r w:rsidRPr="00896C8A">
        <w:rPr>
          <w:rFonts w:ascii="TH SarabunPSK" w:hAnsi="TH SarabunPSK" w:cs="TH SarabunPSK" w:hint="cs"/>
          <w:sz w:val="32"/>
          <w:szCs w:val="32"/>
          <w:cs/>
        </w:rPr>
        <w:t>สนับสนุนค่าใช้จ่ายในการจั</w:t>
      </w:r>
      <w:r>
        <w:rPr>
          <w:rFonts w:ascii="TH SarabunPSK" w:hAnsi="TH SarabunPSK" w:cs="TH SarabunPSK" w:hint="cs"/>
          <w:sz w:val="32"/>
          <w:szCs w:val="32"/>
          <w:cs/>
        </w:rPr>
        <w:t>ดการศึกษาตั้งแต่ระดับอนุบาลจนจบ</w:t>
      </w:r>
      <w:r w:rsidRPr="00896C8A">
        <w:rPr>
          <w:rFonts w:ascii="TH SarabunPSK" w:hAnsi="TH SarabunPSK" w:cs="TH SarabunPSK" w:hint="cs"/>
          <w:sz w:val="32"/>
          <w:szCs w:val="32"/>
          <w:cs/>
        </w:rPr>
        <w:t>การศึกษาขั้นพื้นฐาน</w:t>
      </w:r>
    </w:p>
    <w:p w:rsidR="00662DDA" w:rsidRDefault="00662DDA" w:rsidP="00662DDA">
      <w:pPr>
        <w:spacing w:after="0"/>
        <w:rPr>
          <w:rFonts w:ascii="TH SarabunPSK" w:hAnsi="TH SarabunPSK" w:cs="TH SarabunPSK"/>
          <w:sz w:val="32"/>
          <w:szCs w:val="32"/>
        </w:rPr>
      </w:pPr>
      <w:r w:rsidRPr="00BA308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ประเด็นยุทธศาสตร์ที่ 2</w:t>
      </w:r>
      <w:r w:rsidRPr="00494C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94C2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94C28">
        <w:rPr>
          <w:rFonts w:ascii="TH SarabunPSK" w:hAnsi="TH SarabunPSK" w:cs="TH SarabunPSK"/>
          <w:sz w:val="32"/>
          <w:szCs w:val="32"/>
          <w:cs/>
        </w:rPr>
        <w:t>การพัฒนางานวิจัย และนวัตกรรม เพื่อรองรับอุตสาหกรรมเป้าหมายของประเทศ</w:t>
      </w:r>
    </w:p>
    <w:p w:rsidR="00662DDA" w:rsidRPr="00494C28" w:rsidRDefault="00662DDA" w:rsidP="00662DDA">
      <w:pPr>
        <w:spacing w:after="0"/>
        <w:ind w:firstLine="72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494C28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ประเด็นเชิงนโยบาย </w:t>
      </w:r>
    </w:p>
    <w:p w:rsidR="00662DDA" w:rsidRPr="003259F5" w:rsidRDefault="00662DDA" w:rsidP="00662DDA">
      <w:pPr>
        <w:pStyle w:val="ListParagraph"/>
        <w:numPr>
          <w:ilvl w:val="0"/>
          <w:numId w:val="36"/>
        </w:numPr>
        <w:spacing w:after="0" w:line="259" w:lineRule="auto"/>
        <w:ind w:left="1560" w:hanging="426"/>
        <w:rPr>
          <w:rFonts w:ascii="TH SarabunPSK" w:eastAsia="Times New Roman" w:hAnsi="TH SarabunPSK" w:cs="TH SarabunPSK"/>
          <w:color w:val="000000"/>
          <w:spacing w:val="-6"/>
          <w:sz w:val="32"/>
          <w:szCs w:val="32"/>
        </w:rPr>
      </w:pPr>
      <w:r w:rsidRPr="003259F5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คุณภาพผลงานวิจัย นวัตกรรม และงานสร้างสรรค์เป็นที่ยอมรับทั้งในระดับชาติและนานาชาติ</w:t>
      </w:r>
    </w:p>
    <w:p w:rsidR="00662DDA" w:rsidRPr="003259F5" w:rsidRDefault="00662DDA" w:rsidP="00662DDA">
      <w:pPr>
        <w:pStyle w:val="ListParagraph"/>
        <w:numPr>
          <w:ilvl w:val="0"/>
          <w:numId w:val="36"/>
        </w:numPr>
        <w:tabs>
          <w:tab w:val="left" w:pos="426"/>
        </w:tabs>
        <w:spacing w:after="160" w:line="259" w:lineRule="auto"/>
        <w:ind w:left="1560" w:hanging="426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3259F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มีผลงานวิจัยและนวัตกรรมในอุตสาหกรรมเป้าหมายตามยุทธศาสตร์ประเทศและนโยบายของรัฐบาล</w:t>
      </w:r>
    </w:p>
    <w:p w:rsidR="00662DDA" w:rsidRPr="003259F5" w:rsidRDefault="00662DDA" w:rsidP="00662DDA">
      <w:pPr>
        <w:pStyle w:val="ListParagraph"/>
        <w:numPr>
          <w:ilvl w:val="0"/>
          <w:numId w:val="36"/>
        </w:numPr>
        <w:tabs>
          <w:tab w:val="left" w:pos="426"/>
        </w:tabs>
        <w:spacing w:after="160" w:line="259" w:lineRule="auto"/>
        <w:ind w:left="1560" w:hanging="426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3259F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มีงานวิจัยและนวัตกรรมที่เหมาะสม สามารถนำไปใช้ในการ</w:t>
      </w:r>
      <w:r w:rsidRPr="003259F5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พัฒนา</w:t>
      </w:r>
      <w:r w:rsidRPr="003259F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คุณภาพชีวิต </w:t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br/>
        <w:t>สร้า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งมูลค่า / คุณค่าเพิ่ม</w:t>
      </w:r>
    </w:p>
    <w:p w:rsidR="00662DDA" w:rsidRPr="009A069B" w:rsidRDefault="00662DDA" w:rsidP="00662DDA">
      <w:pPr>
        <w:pStyle w:val="ListParagraph"/>
        <w:numPr>
          <w:ilvl w:val="0"/>
          <w:numId w:val="36"/>
        </w:numPr>
        <w:tabs>
          <w:tab w:val="left" w:pos="426"/>
        </w:tabs>
        <w:spacing w:after="160" w:line="259" w:lineRule="auto"/>
        <w:ind w:left="1560" w:hanging="426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มีศูนย์วิจัยเฉพาะทางเพื่อรองรับยุทธศาสตร์ด้านการ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-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วิจัยของประเทศ </w:t>
      </w:r>
    </w:p>
    <w:p w:rsidR="00662DDA" w:rsidRPr="009A069B" w:rsidRDefault="00662DDA" w:rsidP="00662DDA">
      <w:pPr>
        <w:pStyle w:val="ListParagraph"/>
        <w:numPr>
          <w:ilvl w:val="1"/>
          <w:numId w:val="36"/>
        </w:numPr>
        <w:tabs>
          <w:tab w:val="left" w:pos="426"/>
        </w:tabs>
        <w:spacing w:after="160" w:line="259" w:lineRule="auto"/>
        <w:ind w:left="1985" w:hanging="425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ศูนย์วิจัย</w:t>
      </w:r>
      <w:r w:rsidRPr="009A069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เฉพาะทางด้าน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</w:rPr>
        <w:t>Digital Economy</w:t>
      </w:r>
    </w:p>
    <w:p w:rsidR="00662DDA" w:rsidRPr="009A069B" w:rsidRDefault="00662DDA" w:rsidP="00662DDA">
      <w:pPr>
        <w:pStyle w:val="ListParagraph"/>
        <w:numPr>
          <w:ilvl w:val="1"/>
          <w:numId w:val="36"/>
        </w:numPr>
        <w:tabs>
          <w:tab w:val="left" w:pos="426"/>
        </w:tabs>
        <w:spacing w:after="160" w:line="259" w:lineRule="auto"/>
        <w:ind w:left="1985" w:hanging="425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ศูนย์วิจัย</w:t>
      </w:r>
      <w:r w:rsidRPr="009A069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เฉพาะทางด้าน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</w:rPr>
        <w:t>Creative Economy</w:t>
      </w:r>
    </w:p>
    <w:p w:rsidR="00662DDA" w:rsidRDefault="00662DDA" w:rsidP="00662DDA">
      <w:pPr>
        <w:pStyle w:val="ListParagraph"/>
        <w:numPr>
          <w:ilvl w:val="1"/>
          <w:numId w:val="36"/>
        </w:numPr>
        <w:tabs>
          <w:tab w:val="left" w:pos="426"/>
        </w:tabs>
        <w:spacing w:after="160" w:line="259" w:lineRule="auto"/>
        <w:ind w:left="1985" w:hanging="425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ศูนย์วิจัย</w:t>
      </w:r>
      <w:r w:rsidRPr="009A069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เฉพาะทางด้าน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</w:rPr>
        <w:t>Bio  Economy</w:t>
      </w:r>
    </w:p>
    <w:p w:rsidR="00662DDA" w:rsidRPr="004365FD" w:rsidRDefault="00662DDA" w:rsidP="00662DDA">
      <w:pPr>
        <w:pStyle w:val="ListParagraph"/>
        <w:tabs>
          <w:tab w:val="left" w:pos="1843"/>
        </w:tabs>
        <w:spacing w:after="0"/>
        <w:ind w:left="1985" w:hanging="425"/>
        <w:rPr>
          <w:rFonts w:ascii="TH SarabunPSK" w:hAnsi="TH SarabunPSK" w:cs="TH SarabunPSK"/>
          <w:spacing w:val="-6"/>
          <w:sz w:val="32"/>
          <w:szCs w:val="32"/>
        </w:rPr>
      </w:pPr>
      <w:proofErr w:type="gramStart"/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4.5  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ศูนย์วิจัย</w:t>
      </w:r>
      <w:r w:rsidRPr="009A069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เฉพาะทางด้าน</w:t>
      </w:r>
      <w:proofErr w:type="gramEnd"/>
      <w:r w:rsidRPr="009A069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A069B">
        <w:rPr>
          <w:rFonts w:ascii="TH SarabunPSK" w:eastAsia="Times New Roman" w:hAnsi="TH SarabunPSK" w:cs="TH SarabunPSK"/>
          <w:color w:val="000000"/>
          <w:sz w:val="32"/>
          <w:szCs w:val="32"/>
        </w:rPr>
        <w:t>Automation-Robot Technology</w:t>
      </w:r>
    </w:p>
    <w:p w:rsidR="00662DDA" w:rsidRDefault="00662DDA" w:rsidP="00662DDA">
      <w:pPr>
        <w:pStyle w:val="ListParagraph"/>
        <w:tabs>
          <w:tab w:val="left" w:pos="1843"/>
        </w:tabs>
        <w:spacing w:after="240"/>
        <w:ind w:left="993" w:hanging="426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9E7F98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แนวทางการขับเคลื่อนนโยบาย</w:t>
      </w:r>
    </w:p>
    <w:p w:rsidR="00662DDA" w:rsidRPr="00FE4E0B" w:rsidRDefault="00662DDA" w:rsidP="00662DDA">
      <w:pPr>
        <w:pStyle w:val="ListParagraph"/>
        <w:numPr>
          <w:ilvl w:val="0"/>
          <w:numId w:val="37"/>
        </w:numPr>
        <w:tabs>
          <w:tab w:val="left" w:pos="637"/>
        </w:tabs>
        <w:spacing w:after="160" w:line="259" w:lineRule="auto"/>
        <w:ind w:left="1560" w:hanging="426"/>
        <w:rPr>
          <w:rFonts w:ascii="TH SarabunPSK" w:hAnsi="TH SarabunPSK" w:cs="TH SarabunPSK"/>
          <w:b/>
          <w:bCs/>
          <w:sz w:val="32"/>
          <w:szCs w:val="32"/>
        </w:rPr>
      </w:pPr>
      <w:r w:rsidRPr="00FE4E0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พัฒนาระบบการบริหารงานวิจัยในมหาวิทยาลัย</w:t>
      </w:r>
    </w:p>
    <w:p w:rsidR="00662DDA" w:rsidRPr="00D03F44" w:rsidRDefault="00662DDA" w:rsidP="00662DDA">
      <w:pPr>
        <w:pStyle w:val="ListParagraph"/>
        <w:numPr>
          <w:ilvl w:val="1"/>
          <w:numId w:val="37"/>
        </w:numPr>
        <w:tabs>
          <w:tab w:val="left" w:pos="937"/>
          <w:tab w:val="left" w:pos="1021"/>
          <w:tab w:val="left" w:pos="1134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พัฒนาระบบและกลไกกระตุ้นให้อาจารย์ผลิตผลงานวิจัยและนวัตกรรมเพิ่มขึ้น</w:t>
      </w:r>
    </w:p>
    <w:p w:rsidR="00662DDA" w:rsidRDefault="00662DDA" w:rsidP="00662DDA">
      <w:pPr>
        <w:pStyle w:val="ListParagraph"/>
        <w:numPr>
          <w:ilvl w:val="1"/>
          <w:numId w:val="37"/>
        </w:numPr>
        <w:tabs>
          <w:tab w:val="left" w:pos="937"/>
          <w:tab w:val="left" w:pos="1021"/>
          <w:tab w:val="left" w:pos="1134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พัฒนาระบบติดตามและช่วยเหลืออาจารย์ให้ทำงานวิจัยสำเร็จตามเวลา</w:t>
      </w:r>
    </w:p>
    <w:p w:rsidR="00662DDA" w:rsidRDefault="00662DDA" w:rsidP="00662DDA">
      <w:pPr>
        <w:pStyle w:val="ListParagraph"/>
        <w:numPr>
          <w:ilvl w:val="1"/>
          <w:numId w:val="37"/>
        </w:numPr>
        <w:tabs>
          <w:tab w:val="left" w:pos="937"/>
          <w:tab w:val="left" w:pos="1021"/>
          <w:tab w:val="left" w:pos="1134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พัฒนาระบบและปัจจัยเอื้อที่สนับสนุนการวิจัยและนวัตกรรม</w:t>
      </w:r>
    </w:p>
    <w:p w:rsidR="00662DDA" w:rsidRPr="00E7356D" w:rsidRDefault="00662DDA" w:rsidP="00662DDA">
      <w:pPr>
        <w:pStyle w:val="ListParagraph"/>
        <w:numPr>
          <w:ilvl w:val="1"/>
          <w:numId w:val="37"/>
        </w:numPr>
        <w:tabs>
          <w:tab w:val="left" w:pos="937"/>
          <w:tab w:val="left" w:pos="1021"/>
          <w:tab w:val="left" w:pos="1134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พัฒนาระบบกลไกเพื่อคุ้มครองปกป้องสิทธิของผลงานวิจัยหรืองานสร้างสรรค์ที่นำไปใช้ประโยชน์ในทุกด้าน</w:t>
      </w:r>
    </w:p>
    <w:p w:rsidR="00662DDA" w:rsidRDefault="00662DDA" w:rsidP="00662DDA">
      <w:pPr>
        <w:pStyle w:val="ListParagraph"/>
        <w:numPr>
          <w:ilvl w:val="1"/>
          <w:numId w:val="37"/>
        </w:numPr>
        <w:tabs>
          <w:tab w:val="left" w:pos="937"/>
          <w:tab w:val="left" w:pos="1021"/>
          <w:tab w:val="left" w:pos="1134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ปรับปรุงระเบียบการดำเนินงานด้านการวิจัยของมหาวิทยาลัยให้มีความทันสมัยและคล่องตัว</w:t>
      </w:r>
    </w:p>
    <w:p w:rsidR="0076380B" w:rsidRPr="0076380B" w:rsidRDefault="0076380B" w:rsidP="0076380B">
      <w:pPr>
        <w:tabs>
          <w:tab w:val="left" w:pos="937"/>
          <w:tab w:val="left" w:pos="1021"/>
          <w:tab w:val="left" w:pos="1134"/>
        </w:tabs>
        <w:spacing w:after="0" w:line="259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62DDA" w:rsidRPr="00240A7F" w:rsidRDefault="00662DDA" w:rsidP="00662DDA">
      <w:pPr>
        <w:pStyle w:val="ListParagraph"/>
        <w:numPr>
          <w:ilvl w:val="0"/>
          <w:numId w:val="37"/>
        </w:numPr>
        <w:tabs>
          <w:tab w:val="left" w:pos="454"/>
        </w:tabs>
        <w:spacing w:after="0" w:line="259" w:lineRule="auto"/>
        <w:ind w:left="1560" w:hanging="426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240A7F">
        <w:rPr>
          <w:rFonts w:ascii="TH SarabunPSK" w:eastAsia="Times New Roman" w:hAnsi="TH SarabunPSK" w:cs="TH SarabunPSK"/>
          <w:b/>
          <w:bCs/>
          <w:spacing w:val="-10"/>
          <w:sz w:val="32"/>
          <w:szCs w:val="32"/>
          <w:cs/>
        </w:rPr>
        <w:t>พัฒนาคุณภาพงานวิจัย นวัตกรรม</w:t>
      </w:r>
      <w:r w:rsidRPr="00240A7F">
        <w:rPr>
          <w:rFonts w:ascii="TH SarabunPSK" w:eastAsia="Times New Roman" w:hAnsi="TH SarabunPSK" w:cs="TH SarabunPSK"/>
          <w:b/>
          <w:bCs/>
          <w:spacing w:val="-10"/>
          <w:sz w:val="32"/>
          <w:szCs w:val="32"/>
        </w:rPr>
        <w:t xml:space="preserve"> </w:t>
      </w:r>
      <w:r w:rsidRPr="00240A7F">
        <w:rPr>
          <w:rFonts w:ascii="TH SarabunPSK" w:eastAsia="Times New Roman" w:hAnsi="TH SarabunPSK" w:cs="TH SarabunPSK"/>
          <w:b/>
          <w:bCs/>
          <w:spacing w:val="-10"/>
          <w:sz w:val="32"/>
          <w:szCs w:val="32"/>
          <w:cs/>
        </w:rPr>
        <w:t>ให้สามารถไปใช้ประโยชน์</w:t>
      </w:r>
      <w:r w:rsidRPr="00240A7F">
        <w:rPr>
          <w:rFonts w:ascii="TH SarabunPSK" w:eastAsia="Times New Roman" w:hAnsi="TH SarabunPSK" w:cs="TH SarabunPSK" w:hint="cs"/>
          <w:b/>
          <w:bCs/>
          <w:spacing w:val="-10"/>
          <w:sz w:val="32"/>
          <w:szCs w:val="32"/>
          <w:cs/>
        </w:rPr>
        <w:t xml:space="preserve">เพื่อสร้างคุณค่าเพิ่ม </w:t>
      </w:r>
      <w:r w:rsidRPr="00240A7F">
        <w:rPr>
          <w:rFonts w:ascii="TH SarabunPSK" w:eastAsia="Times New Roman" w:hAnsi="TH SarabunPSK" w:cs="TH SarabunPSK"/>
          <w:b/>
          <w:bCs/>
          <w:spacing w:val="-10"/>
          <w:sz w:val="32"/>
          <w:szCs w:val="32"/>
          <w:cs/>
        </w:rPr>
        <w:br/>
      </w:r>
      <w:r w:rsidRPr="00240A7F">
        <w:rPr>
          <w:rFonts w:ascii="TH SarabunPSK" w:eastAsia="Times New Roman" w:hAnsi="TH SarabunPSK" w:cs="TH SarabunPSK" w:hint="cs"/>
          <w:b/>
          <w:bCs/>
          <w:spacing w:val="-10"/>
          <w:sz w:val="32"/>
          <w:szCs w:val="32"/>
          <w:cs/>
        </w:rPr>
        <w:t>(</w:t>
      </w:r>
      <w:r w:rsidRPr="00240A7F">
        <w:rPr>
          <w:rFonts w:ascii="TH SarabunPSK" w:eastAsia="Times New Roman" w:hAnsi="TH SarabunPSK" w:cs="TH SarabunPSK"/>
          <w:b/>
          <w:bCs/>
          <w:spacing w:val="-10"/>
          <w:sz w:val="32"/>
          <w:szCs w:val="32"/>
        </w:rPr>
        <w:t>value Creation)</w:t>
      </w:r>
    </w:p>
    <w:p w:rsidR="00662DDA" w:rsidRPr="00541B14" w:rsidRDefault="00662DDA" w:rsidP="00662DDA">
      <w:pPr>
        <w:pStyle w:val="ListParagraph"/>
        <w:numPr>
          <w:ilvl w:val="1"/>
          <w:numId w:val="38"/>
        </w:numPr>
        <w:tabs>
          <w:tab w:val="left" w:pos="880"/>
        </w:tabs>
        <w:spacing w:after="0" w:line="259" w:lineRule="auto"/>
        <w:ind w:left="1985" w:hanging="425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พัฒนาผลงานวิจัยและสร้างนวัตกรรมใหม่เพื่อประโยชน์ในเชิงอุตสาหกรรมและ</w:t>
      </w:r>
      <w:r w:rsidRPr="00D03F44">
        <w:rPr>
          <w:rFonts w:ascii="TH SarabunPSK" w:eastAsia="Times New Roman" w:hAnsi="TH SarabunPSK" w:cs="TH SarabunPSK"/>
          <w:sz w:val="32"/>
          <w:szCs w:val="32"/>
        </w:rPr>
        <w:br/>
      </w: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ต่อยอดเชิงพาณิชย์</w:t>
      </w:r>
    </w:p>
    <w:p w:rsidR="00662DDA" w:rsidRDefault="00662DDA" w:rsidP="00662DDA">
      <w:pPr>
        <w:pStyle w:val="ListParagraph"/>
        <w:numPr>
          <w:ilvl w:val="1"/>
          <w:numId w:val="38"/>
        </w:numPr>
        <w:tabs>
          <w:tab w:val="left" w:pos="880"/>
        </w:tabs>
        <w:spacing w:after="0" w:line="259" w:lineRule="auto"/>
        <w:ind w:left="1985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พัฒนาและส่งเสริมการนำผลงานวิจัยและนวัตกรรมไปสร้างมูลค่าเพิ่มและการแก้ปัญหาทางสังคม</w:t>
      </w:r>
    </w:p>
    <w:p w:rsidR="00662DDA" w:rsidRPr="00DE3147" w:rsidRDefault="00662DDA" w:rsidP="00662DDA">
      <w:pPr>
        <w:pStyle w:val="ListParagraph"/>
        <w:numPr>
          <w:ilvl w:val="1"/>
          <w:numId w:val="38"/>
        </w:numPr>
        <w:tabs>
          <w:tab w:val="left" w:pos="880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 xml:space="preserve">นำโจทย์จากภาคประกอบการ </w:t>
      </w:r>
      <w:r w:rsidRPr="00D03F44">
        <w:rPr>
          <w:rFonts w:ascii="TH SarabunPSK" w:eastAsia="Times New Roman" w:hAnsi="TH SarabunPSK" w:cs="TH SarabunPSK"/>
          <w:sz w:val="32"/>
          <w:szCs w:val="32"/>
        </w:rPr>
        <w:t xml:space="preserve">SME  OTOP </w:t>
      </w: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มาเป็นปัญหาในการวิจัยพัฒนาโครงงานนักศึกษาและต่อยอด</w:t>
      </w:r>
      <w:r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</w:t>
      </w:r>
    </w:p>
    <w:p w:rsidR="00662DDA" w:rsidRDefault="00662DDA" w:rsidP="00662DDA">
      <w:pPr>
        <w:pStyle w:val="ListParagraph"/>
        <w:numPr>
          <w:ilvl w:val="1"/>
          <w:numId w:val="38"/>
        </w:numPr>
        <w:tabs>
          <w:tab w:val="left" w:pos="880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396DDD">
        <w:rPr>
          <w:rFonts w:ascii="TH SarabunPSK" w:eastAsia="Times New Roman" w:hAnsi="TH SarabunPSK" w:cs="TH SarabunPSK"/>
          <w:sz w:val="32"/>
          <w:szCs w:val="32"/>
          <w:cs/>
        </w:rPr>
        <w:t>ส่งเสริมการนำเสนอผลงานวิจัยให้ได้รับการตีพิมพ์และอ้างอิงทั้งในระดับชาติ</w:t>
      </w:r>
      <w:r w:rsidRPr="00396D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396DDD">
        <w:rPr>
          <w:rFonts w:ascii="TH SarabunPSK" w:eastAsia="Times New Roman" w:hAnsi="TH SarabunPSK" w:cs="TH SarabunPSK"/>
          <w:sz w:val="32"/>
          <w:szCs w:val="32"/>
          <w:cs/>
        </w:rPr>
        <w:br/>
        <w:t>และนานาชาติ</w:t>
      </w:r>
    </w:p>
    <w:p w:rsidR="00662DDA" w:rsidRPr="00396DDD" w:rsidRDefault="00662DDA" w:rsidP="00662DDA">
      <w:pPr>
        <w:pStyle w:val="ListParagraph"/>
        <w:numPr>
          <w:ilvl w:val="1"/>
          <w:numId w:val="38"/>
        </w:numPr>
        <w:tabs>
          <w:tab w:val="left" w:pos="880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396DDD">
        <w:rPr>
          <w:rFonts w:ascii="TH SarabunPSK" w:hAnsi="TH SarabunPSK" w:cs="TH SarabunPSK"/>
          <w:sz w:val="32"/>
          <w:szCs w:val="32"/>
          <w:cs/>
        </w:rPr>
        <w:t>ส่งเสริมการนำผลงานไปเผยแพร่ในระดับประเทศและต่างประเทศ</w:t>
      </w:r>
    </w:p>
    <w:p w:rsidR="00662DDA" w:rsidRPr="00541B14" w:rsidRDefault="00662DDA" w:rsidP="00662DDA">
      <w:pPr>
        <w:pStyle w:val="ListParagraph"/>
        <w:numPr>
          <w:ilvl w:val="1"/>
          <w:numId w:val="38"/>
        </w:numPr>
        <w:tabs>
          <w:tab w:val="left" w:pos="880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ส่งเสริมความร่วมมือในการวิจัยข้ามสาขา และกำหนดแนวทางการรวมกลุ่ม</w:t>
      </w:r>
      <w:r w:rsidRPr="00D03F44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D03F44">
        <w:rPr>
          <w:rFonts w:ascii="TH SarabunPSK" w:eastAsia="Times New Roman" w:hAnsi="TH SarabunPSK" w:cs="TH SarabunPSK"/>
          <w:sz w:val="32"/>
          <w:szCs w:val="32"/>
        </w:rPr>
        <w:br/>
      </w:r>
      <w:r w:rsidRPr="00D03F44">
        <w:rPr>
          <w:rFonts w:ascii="TH SarabunPSK" w:eastAsia="Times New Roman" w:hAnsi="TH SarabunPSK" w:cs="TH SarabunPSK"/>
          <w:sz w:val="32"/>
          <w:szCs w:val="32"/>
          <w:cs/>
        </w:rPr>
        <w:t xml:space="preserve">เช่น </w:t>
      </w:r>
      <w:proofErr w:type="spellStart"/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คลัสเตอร์</w:t>
      </w:r>
      <w:proofErr w:type="spellEnd"/>
    </w:p>
    <w:p w:rsidR="00662DDA" w:rsidRPr="00541B14" w:rsidRDefault="00662DDA" w:rsidP="00662DDA">
      <w:pPr>
        <w:pStyle w:val="ListParagraph"/>
        <w:numPr>
          <w:ilvl w:val="1"/>
          <w:numId w:val="38"/>
        </w:numPr>
        <w:tabs>
          <w:tab w:val="left" w:pos="880"/>
        </w:tabs>
        <w:spacing w:after="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541B14">
        <w:rPr>
          <w:rFonts w:ascii="TH SarabunPSK" w:eastAsia="Times New Roman" w:hAnsi="TH SarabunPSK" w:cs="TH SarabunPSK"/>
          <w:sz w:val="32"/>
          <w:szCs w:val="32"/>
          <w:cs/>
        </w:rPr>
        <w:t>ปรับเปลี่ยนโครงงาน (</w:t>
      </w:r>
      <w:r w:rsidRPr="00541B14">
        <w:rPr>
          <w:rFonts w:ascii="TH SarabunPSK" w:eastAsia="Times New Roman" w:hAnsi="TH SarabunPSK" w:cs="TH SarabunPSK"/>
          <w:sz w:val="32"/>
          <w:szCs w:val="32"/>
        </w:rPr>
        <w:t xml:space="preserve">Project) </w:t>
      </w:r>
      <w:r w:rsidRPr="00541B14">
        <w:rPr>
          <w:rFonts w:ascii="TH SarabunPSK" w:eastAsia="Times New Roman" w:hAnsi="TH SarabunPSK" w:cs="TH SarabunPSK"/>
          <w:sz w:val="32"/>
          <w:szCs w:val="32"/>
          <w:cs/>
        </w:rPr>
        <w:t xml:space="preserve">ของบัณฑิตให้เป็น </w:t>
      </w:r>
      <w:r w:rsidRPr="00541B14">
        <w:rPr>
          <w:rFonts w:ascii="TH SarabunPSK" w:eastAsia="Times New Roman" w:hAnsi="TH SarabunPSK" w:cs="TH SarabunPSK"/>
          <w:sz w:val="32"/>
          <w:szCs w:val="32"/>
        </w:rPr>
        <w:t xml:space="preserve">Research Based </w:t>
      </w:r>
      <w:r w:rsidRPr="00541B14">
        <w:rPr>
          <w:rFonts w:ascii="TH SarabunPSK" w:eastAsia="Times New Roman" w:hAnsi="TH SarabunPSK" w:cs="TH SarabunPSK"/>
          <w:sz w:val="32"/>
          <w:szCs w:val="32"/>
          <w:cs/>
        </w:rPr>
        <w:t>มากขึ้น</w:t>
      </w:r>
    </w:p>
    <w:p w:rsidR="00662DDA" w:rsidRPr="00855ED6" w:rsidRDefault="00662DDA" w:rsidP="00662DDA">
      <w:pPr>
        <w:pStyle w:val="ListParagraph"/>
        <w:numPr>
          <w:ilvl w:val="0"/>
          <w:numId w:val="38"/>
        </w:numPr>
        <w:tabs>
          <w:tab w:val="left" w:pos="454"/>
        </w:tabs>
        <w:spacing w:after="100" w:line="259" w:lineRule="auto"/>
        <w:ind w:left="1560" w:hanging="426"/>
        <w:rPr>
          <w:rFonts w:ascii="TH SarabunPSK" w:hAnsi="TH SarabunPSK" w:cs="TH SarabunPSK"/>
          <w:b/>
          <w:bCs/>
          <w:sz w:val="32"/>
          <w:szCs w:val="32"/>
        </w:rPr>
      </w:pPr>
      <w:r w:rsidRPr="00855ED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แสวงหาแหล่งทุนเพื่อสนับสนุนการทำวิจัย นวัตกรรม และงานสร้างสรรค์</w:t>
      </w:r>
    </w:p>
    <w:p w:rsidR="00662DDA" w:rsidRPr="00D03F44" w:rsidRDefault="00662DDA" w:rsidP="00662DDA">
      <w:pPr>
        <w:pStyle w:val="ListParagraph"/>
        <w:numPr>
          <w:ilvl w:val="1"/>
          <w:numId w:val="38"/>
        </w:numPr>
        <w:tabs>
          <w:tab w:val="left" w:pos="880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สร้างและพัฒนาเครือข่ายวิจัยทั้งภายในและภายนอก</w:t>
      </w:r>
    </w:p>
    <w:p w:rsidR="00662DDA" w:rsidRPr="00D03F44" w:rsidRDefault="00662DDA" w:rsidP="00662DDA">
      <w:pPr>
        <w:pStyle w:val="ListParagraph"/>
        <w:numPr>
          <w:ilvl w:val="1"/>
          <w:numId w:val="38"/>
        </w:numPr>
        <w:tabs>
          <w:tab w:val="left" w:pos="880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พัฒนาองค์ความรู้ด้านการวิจัยและรูปแบบการขอทุนวิจัยที่สอดคล้องกับยุทธศาสตร์ชาติและแหล่งทุน</w:t>
      </w:r>
    </w:p>
    <w:p w:rsidR="00662DDA" w:rsidRPr="00D03F44" w:rsidRDefault="00662DDA" w:rsidP="00662DDA">
      <w:pPr>
        <w:pStyle w:val="ListParagraph"/>
        <w:numPr>
          <w:ilvl w:val="1"/>
          <w:numId w:val="38"/>
        </w:numPr>
        <w:tabs>
          <w:tab w:val="left" w:pos="880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มุ่งเน้นงานวิจัยเชิงพาณิชย์ร่วมกับรัฐ-เอกชน</w:t>
      </w:r>
    </w:p>
    <w:p w:rsidR="00662DDA" w:rsidRPr="00D03F44" w:rsidRDefault="00662DDA" w:rsidP="00662DDA">
      <w:pPr>
        <w:pStyle w:val="ListParagraph"/>
        <w:numPr>
          <w:ilvl w:val="1"/>
          <w:numId w:val="38"/>
        </w:numPr>
        <w:tabs>
          <w:tab w:val="left" w:pos="880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พัฒนางานวิจัยร่วมกับมหาวิทยาลัย/องค์กร ในต่างประเทศ</w:t>
      </w:r>
      <w:r w:rsidRPr="00D03F4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เพื่อรับบริการงานวิจัยกับบริษัทข้ามชาติมาลงทุนในประเทศไทย</w:t>
      </w:r>
    </w:p>
    <w:p w:rsidR="00662DDA" w:rsidRPr="00855ED6" w:rsidRDefault="00662DDA" w:rsidP="00662DDA">
      <w:pPr>
        <w:pStyle w:val="ListParagraph"/>
        <w:numPr>
          <w:ilvl w:val="0"/>
          <w:numId w:val="38"/>
        </w:numPr>
        <w:spacing w:after="100" w:line="259" w:lineRule="auto"/>
        <w:ind w:left="1560" w:hanging="426"/>
        <w:rPr>
          <w:rFonts w:ascii="TH SarabunPSK" w:hAnsi="TH SarabunPSK" w:cs="TH SarabunPSK"/>
          <w:b/>
          <w:bCs/>
          <w:sz w:val="32"/>
          <w:szCs w:val="32"/>
        </w:rPr>
      </w:pPr>
      <w:r w:rsidRPr="00855ED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พัฒนารายได้จากงานวิจัยและนวัตกรรม</w:t>
      </w:r>
    </w:p>
    <w:p w:rsidR="00662DDA" w:rsidRPr="00D03F44" w:rsidRDefault="00662DDA" w:rsidP="00662DDA">
      <w:pPr>
        <w:pStyle w:val="ListParagraph"/>
        <w:numPr>
          <w:ilvl w:val="1"/>
          <w:numId w:val="38"/>
        </w:numPr>
        <w:tabs>
          <w:tab w:val="left" w:pos="880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แสวงหารายได้จากลิขสิทธิ์หรือสิทธิบัตรของมหาวิทยาลัย</w:t>
      </w:r>
      <w:r w:rsidRPr="00D03F4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ที่สามารถนำไปต่อยอดเพื่อผลประโยชน์ทางธุรกิจ</w:t>
      </w:r>
    </w:p>
    <w:p w:rsidR="00662DDA" w:rsidRPr="00D03F44" w:rsidRDefault="00662DDA" w:rsidP="00662DDA">
      <w:pPr>
        <w:pStyle w:val="ListParagraph"/>
        <w:numPr>
          <w:ilvl w:val="1"/>
          <w:numId w:val="38"/>
        </w:numPr>
        <w:tabs>
          <w:tab w:val="left" w:pos="880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D03F44">
        <w:rPr>
          <w:rFonts w:ascii="TH SarabunPSK" w:eastAsia="Times New Roman" w:hAnsi="TH SarabunPSK" w:cs="TH SarabunPSK"/>
          <w:sz w:val="32"/>
          <w:szCs w:val="32"/>
          <w:cs/>
        </w:rPr>
        <w:t>นำผลงานวิจัยของมหาวิทยาลัยให้เกิดรายได้เชิงพาณิชย์</w:t>
      </w:r>
    </w:p>
    <w:p w:rsidR="00662DDA" w:rsidRPr="00855ED6" w:rsidRDefault="00662DDA" w:rsidP="00662DDA">
      <w:pPr>
        <w:pStyle w:val="ListParagraph"/>
        <w:numPr>
          <w:ilvl w:val="0"/>
          <w:numId w:val="38"/>
        </w:numPr>
        <w:tabs>
          <w:tab w:val="left" w:pos="454"/>
        </w:tabs>
        <w:spacing w:after="100" w:line="259" w:lineRule="auto"/>
        <w:ind w:left="1560" w:hanging="426"/>
        <w:rPr>
          <w:rFonts w:ascii="TH SarabunPSK" w:hAnsi="TH SarabunPSK" w:cs="TH SarabunPSK"/>
          <w:b/>
          <w:bCs/>
          <w:sz w:val="32"/>
          <w:szCs w:val="32"/>
        </w:rPr>
      </w:pPr>
      <w:r w:rsidRPr="00855ED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การพัฒนาศักยภาพนักวิจัย</w:t>
      </w:r>
    </w:p>
    <w:p w:rsidR="00662DDA" w:rsidRPr="00DE3147" w:rsidRDefault="00662DDA" w:rsidP="00662DDA">
      <w:pPr>
        <w:pStyle w:val="ListParagraph"/>
        <w:numPr>
          <w:ilvl w:val="1"/>
          <w:numId w:val="38"/>
        </w:numPr>
        <w:tabs>
          <w:tab w:val="left" w:pos="880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DE3147">
        <w:rPr>
          <w:rFonts w:ascii="TH SarabunPSK" w:eastAsia="Times New Roman" w:hAnsi="TH SarabunPSK" w:cs="TH SarabunPSK"/>
          <w:sz w:val="32"/>
          <w:szCs w:val="32"/>
          <w:cs/>
        </w:rPr>
        <w:t>พัฒนาศักยภาพนักวิจัยให้สามารถผลิตผลงานที่สอดคล้องกับเป้าหมายตามยุทธศาสตร์การวิจัยของประเทศ</w:t>
      </w:r>
    </w:p>
    <w:p w:rsidR="00662DDA" w:rsidRPr="007D71E6" w:rsidRDefault="00662DDA" w:rsidP="00662DDA">
      <w:pPr>
        <w:pStyle w:val="ListParagraph"/>
        <w:numPr>
          <w:ilvl w:val="1"/>
          <w:numId w:val="38"/>
        </w:numPr>
        <w:tabs>
          <w:tab w:val="left" w:pos="880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DE3147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พัฒนาศักยภาพนักวิจัยเพื่อเข้าสู่โครงการ </w:t>
      </w:r>
      <w:r w:rsidRPr="00DE3147">
        <w:rPr>
          <w:rFonts w:ascii="TH SarabunPSK" w:eastAsia="Times New Roman" w:hAnsi="TH SarabunPSK" w:cs="TH SarabunPSK"/>
          <w:sz w:val="32"/>
          <w:szCs w:val="32"/>
        </w:rPr>
        <w:t xml:space="preserve">ITAP </w:t>
      </w:r>
      <w:r w:rsidRPr="00DE3147">
        <w:rPr>
          <w:rFonts w:ascii="TH SarabunPSK" w:eastAsia="Times New Roman" w:hAnsi="TH SarabunPSK" w:cs="TH SarabunPSK"/>
          <w:sz w:val="32"/>
          <w:szCs w:val="32"/>
          <w:cs/>
        </w:rPr>
        <w:t xml:space="preserve">และ </w:t>
      </w:r>
      <w:r w:rsidRPr="00DE3147">
        <w:rPr>
          <w:rFonts w:ascii="TH SarabunPSK" w:eastAsia="Times New Roman" w:hAnsi="TH SarabunPSK" w:cs="TH SarabunPSK"/>
          <w:sz w:val="32"/>
          <w:szCs w:val="32"/>
        </w:rPr>
        <w:t>Talent Mobility</w:t>
      </w:r>
    </w:p>
    <w:p w:rsidR="00662DDA" w:rsidRDefault="00662DDA" w:rsidP="00662DDA">
      <w:pPr>
        <w:tabs>
          <w:tab w:val="left" w:pos="1843"/>
        </w:tabs>
        <w:spacing w:before="240" w:after="0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8544F">
        <w:rPr>
          <w:rFonts w:ascii="TH SarabunPSK" w:hAnsi="TH SarabunPSK" w:cs="TH SarabunPSK"/>
          <w:b/>
          <w:bCs/>
          <w:sz w:val="32"/>
          <w:szCs w:val="32"/>
          <w:cs/>
        </w:rPr>
        <w:t>สอดคล้องกับ</w:t>
      </w:r>
      <w:r w:rsidRPr="00A8544F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ยุทธศาสตร์การจัดสรรงบประมาณตาม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ผลผลิต/โครงการ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544F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Pr="00A8544F">
        <w:rPr>
          <w:rFonts w:ascii="TH SarabunPSK" w:hAnsi="TH SarabunPSK" w:cs="TH SarabunPSK"/>
          <w:b/>
          <w:bCs/>
          <w:sz w:val="32"/>
          <w:szCs w:val="32"/>
          <w:cs/>
        </w:rPr>
        <w:t>สำนักงบประมาณ</w:t>
      </w:r>
    </w:p>
    <w:p w:rsidR="00662DDA" w:rsidRPr="00FE4409" w:rsidRDefault="00662DDA" w:rsidP="00662DDA">
      <w:pPr>
        <w:tabs>
          <w:tab w:val="left" w:pos="1843"/>
        </w:tabs>
        <w:spacing w:after="0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A854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Pr="00A8544F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FE4409">
        <w:rPr>
          <w:rFonts w:ascii="TH SarabunPSK" w:hAnsi="TH SarabunPSK" w:cs="TH SarabunPSK"/>
          <w:color w:val="000000"/>
          <w:sz w:val="32"/>
          <w:szCs w:val="32"/>
          <w:cs/>
        </w:rPr>
        <w:t>การสร้างความสามารถในการแข่งขันของประเทศ</w:t>
      </w:r>
    </w:p>
    <w:p w:rsidR="00662DDA" w:rsidRDefault="00662DDA" w:rsidP="00662DDA">
      <w:pPr>
        <w:numPr>
          <w:ilvl w:val="0"/>
          <w:numId w:val="7"/>
        </w:numPr>
        <w:tabs>
          <w:tab w:val="left" w:pos="1560"/>
        </w:tabs>
        <w:spacing w:after="0"/>
        <w:ind w:firstLine="774"/>
        <w:contextualSpacing/>
        <w:rPr>
          <w:rFonts w:ascii="TH SarabunPSK" w:hAnsi="TH SarabunPSK" w:cs="TH SarabunPSK"/>
          <w:sz w:val="32"/>
          <w:szCs w:val="32"/>
        </w:rPr>
      </w:pPr>
      <w:r w:rsidRPr="00A8544F">
        <w:rPr>
          <w:rFonts w:ascii="TH SarabunPSK" w:hAnsi="TH SarabunPSK" w:cs="TH SarabunPSK"/>
          <w:sz w:val="32"/>
          <w:szCs w:val="32"/>
          <w:cs/>
        </w:rPr>
        <w:t>ผลผลิต</w:t>
      </w:r>
      <w:r w:rsidRPr="00A8544F">
        <w:rPr>
          <w:rFonts w:ascii="TH SarabunPSK" w:hAnsi="TH SarabunPSK" w:cs="TH SarabunPSK"/>
          <w:sz w:val="32"/>
          <w:szCs w:val="32"/>
        </w:rPr>
        <w:t xml:space="preserve">   :    </w:t>
      </w:r>
      <w:r w:rsidRPr="009F1EA5">
        <w:rPr>
          <w:rFonts w:ascii="TH SarabunPSK" w:hAnsi="TH SarabunPSK" w:cs="TH SarabunPSK"/>
          <w:sz w:val="32"/>
          <w:szCs w:val="32"/>
          <w:cs/>
        </w:rPr>
        <w:t>ผลงานวิจัย</w:t>
      </w:r>
      <w:r w:rsidR="0076380B">
        <w:rPr>
          <w:rFonts w:ascii="TH SarabunPSK" w:hAnsi="TH SarabunPSK" w:cs="TH SarabunPSK" w:hint="cs"/>
          <w:color w:val="000000"/>
          <w:sz w:val="32"/>
          <w:szCs w:val="32"/>
          <w:cs/>
        </w:rPr>
        <w:t>วิจัยและนวัตกรรม</w:t>
      </w:r>
    </w:p>
    <w:p w:rsidR="00662DDA" w:rsidRPr="007D71E6" w:rsidRDefault="00662DDA" w:rsidP="00662DDA">
      <w:pPr>
        <w:tabs>
          <w:tab w:val="left" w:pos="1560"/>
        </w:tabs>
        <w:spacing w:after="0"/>
        <w:ind w:left="1134"/>
        <w:contextualSpacing/>
        <w:rPr>
          <w:rFonts w:ascii="TH SarabunPSK" w:hAnsi="TH SarabunPSK" w:cs="TH SarabunPSK"/>
          <w:sz w:val="32"/>
          <w:szCs w:val="32"/>
        </w:rPr>
      </w:pPr>
      <w:r w:rsidRPr="007D71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Pr="007D71E6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แผน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การวิจัยและนวัตกรรม</w:t>
      </w:r>
    </w:p>
    <w:p w:rsidR="00662DDA" w:rsidRDefault="00662DDA" w:rsidP="00662DDA">
      <w:pPr>
        <w:numPr>
          <w:ilvl w:val="0"/>
          <w:numId w:val="7"/>
        </w:numPr>
        <w:tabs>
          <w:tab w:val="left" w:pos="1560"/>
        </w:tabs>
        <w:spacing w:before="240" w:after="240"/>
        <w:ind w:firstLine="77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โครงการ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76380B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76380B">
        <w:rPr>
          <w:rFonts w:ascii="TH SarabunPSK" w:hAnsi="TH SarabunPSK" w:cs="TH SarabunPSK" w:hint="cs"/>
          <w:color w:val="000000"/>
          <w:sz w:val="32"/>
          <w:szCs w:val="32"/>
          <w:cs/>
        </w:rPr>
        <w:t>วิจัยและนวัตกรรม</w:t>
      </w:r>
    </w:p>
    <w:p w:rsidR="00662DDA" w:rsidRDefault="00662DDA" w:rsidP="00662DDA">
      <w:pPr>
        <w:tabs>
          <w:tab w:val="left" w:pos="1560"/>
        </w:tabs>
        <w:spacing w:before="240" w:after="240"/>
        <w:ind w:left="360"/>
        <w:contextualSpacing/>
        <w:jc w:val="thaiDistribute"/>
        <w:rPr>
          <w:rFonts w:ascii="TH SarabunPSK" w:hAnsi="TH SarabunPSK" w:cs="TH SarabunPSK"/>
          <w:sz w:val="20"/>
          <w:szCs w:val="20"/>
        </w:rPr>
      </w:pPr>
    </w:p>
    <w:p w:rsidR="00662DDA" w:rsidRDefault="00662DDA" w:rsidP="00662DDA">
      <w:pPr>
        <w:tabs>
          <w:tab w:val="left" w:pos="1560"/>
        </w:tabs>
        <w:spacing w:after="0"/>
        <w:ind w:left="360"/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C7FFD" w:rsidRDefault="001C7FFD" w:rsidP="00662DDA">
      <w:pPr>
        <w:tabs>
          <w:tab w:val="left" w:pos="1560"/>
        </w:tabs>
        <w:spacing w:after="0"/>
        <w:ind w:left="360"/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C7FFD" w:rsidRDefault="001C7FFD" w:rsidP="00662DDA">
      <w:pPr>
        <w:tabs>
          <w:tab w:val="left" w:pos="1560"/>
        </w:tabs>
        <w:spacing w:after="0"/>
        <w:ind w:left="360"/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C7FFD" w:rsidRDefault="001C7FFD" w:rsidP="00662DDA">
      <w:pPr>
        <w:tabs>
          <w:tab w:val="left" w:pos="1560"/>
        </w:tabs>
        <w:spacing w:after="0"/>
        <w:ind w:left="360"/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C7FFD" w:rsidRDefault="001C7FFD" w:rsidP="00662DDA">
      <w:pPr>
        <w:tabs>
          <w:tab w:val="left" w:pos="1560"/>
        </w:tabs>
        <w:spacing w:after="0"/>
        <w:ind w:left="360"/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C7FFD" w:rsidRDefault="001C7FFD" w:rsidP="00662DDA">
      <w:pPr>
        <w:tabs>
          <w:tab w:val="left" w:pos="1560"/>
        </w:tabs>
        <w:spacing w:after="0"/>
        <w:ind w:left="360"/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662DDA" w:rsidRPr="00E24AC2" w:rsidRDefault="00662DDA" w:rsidP="00662DDA">
      <w:pPr>
        <w:tabs>
          <w:tab w:val="left" w:pos="1560"/>
        </w:tabs>
        <w:spacing w:after="0"/>
        <w:ind w:left="360"/>
        <w:contextualSpacing/>
        <w:rPr>
          <w:rFonts w:ascii="TH SarabunPSK" w:hAnsi="TH SarabunPSK" w:cs="TH SarabunPSK"/>
          <w:sz w:val="20"/>
          <w:szCs w:val="20"/>
        </w:rPr>
      </w:pPr>
      <w:r w:rsidRPr="00BA308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ประเด็นยุทธศาสตร์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ที่</w:t>
      </w:r>
      <w:r w:rsidRPr="00BA308C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3</w:t>
      </w:r>
      <w:r w:rsidRPr="00E75B6E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E75B6E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การพัฒนาความเป็นนานาชาติ</w:t>
      </w:r>
    </w:p>
    <w:p w:rsidR="00662DDA" w:rsidRPr="00C71066" w:rsidRDefault="00662DDA" w:rsidP="00662DDA">
      <w:pPr>
        <w:pStyle w:val="ListParagraph"/>
        <w:tabs>
          <w:tab w:val="left" w:pos="1843"/>
        </w:tabs>
        <w:ind w:left="1418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C71066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ประเด็นเชิงนโยบาย </w:t>
      </w:r>
    </w:p>
    <w:p w:rsidR="00662DDA" w:rsidRPr="006C0820" w:rsidRDefault="00662DDA" w:rsidP="00662DDA">
      <w:pPr>
        <w:pStyle w:val="ListParagraph"/>
        <w:tabs>
          <w:tab w:val="left" w:pos="1843"/>
        </w:tabs>
        <w:ind w:left="1418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Pr="0002102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มหาวิทยาลัยเป็นที่ยอมรับในระดับนานาชาติ</w:t>
      </w:r>
    </w:p>
    <w:p w:rsidR="00662DDA" w:rsidRPr="00D339F9" w:rsidRDefault="00662DDA" w:rsidP="00662DDA">
      <w:pPr>
        <w:pStyle w:val="ListParagraph"/>
        <w:tabs>
          <w:tab w:val="left" w:pos="1843"/>
        </w:tabs>
        <w:ind w:left="1418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D339F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แนวทางการขับเคลื่อนนโยบาย</w:t>
      </w:r>
    </w:p>
    <w:p w:rsidR="00662DDA" w:rsidRPr="001E27F2" w:rsidRDefault="00662DDA" w:rsidP="00662DDA">
      <w:pPr>
        <w:pStyle w:val="ListParagraph"/>
        <w:numPr>
          <w:ilvl w:val="0"/>
          <w:numId w:val="39"/>
        </w:numPr>
        <w:spacing w:after="160" w:line="259" w:lineRule="auto"/>
        <w:ind w:left="1560" w:hanging="284"/>
        <w:rPr>
          <w:rFonts w:ascii="TH SarabunPSK" w:hAnsi="TH SarabunPSK" w:cs="TH SarabunPSK"/>
          <w:b/>
          <w:bCs/>
          <w:sz w:val="32"/>
          <w:szCs w:val="32"/>
        </w:rPr>
      </w:pPr>
      <w:r w:rsidRPr="001E27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ยกระดับงานวิชาการและวิจัยสู่นานาชาติ</w:t>
      </w:r>
    </w:p>
    <w:p w:rsidR="00662DDA" w:rsidRDefault="00662DDA" w:rsidP="00662DDA">
      <w:pPr>
        <w:pStyle w:val="ListParagraph"/>
        <w:numPr>
          <w:ilvl w:val="1"/>
          <w:numId w:val="39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ผลักดันการสร้างเครือข่ายด้านการวิจัยและความร่วมมือทางวิชาการเชิงรุกกับมหาวิทยาลัยชั้นนำในต่างประเทศ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โดยเฉพาะในสาขาที่สอดคล้องกับทิศทางและยุทธศาสตร์การพัฒนาของประเทศ</w:t>
      </w:r>
    </w:p>
    <w:p w:rsidR="00662DDA" w:rsidRDefault="00662DDA" w:rsidP="00662DDA">
      <w:pPr>
        <w:pStyle w:val="ListParagraph"/>
        <w:numPr>
          <w:ilvl w:val="1"/>
          <w:numId w:val="39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ส่งเสริมและสนับสนุนให้แต่ละหลักสูตรเพิ่มจำนวนที่สอนด้วยภาษาอังกฤษ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หรือใช้สื่อที่เป็นภาษาอังกฤษให้มากขึ้น</w:t>
      </w:r>
    </w:p>
    <w:p w:rsidR="00662DDA" w:rsidRDefault="00662DDA" w:rsidP="00662DDA">
      <w:pPr>
        <w:pStyle w:val="ListParagraph"/>
        <w:numPr>
          <w:ilvl w:val="1"/>
          <w:numId w:val="39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พัฒนาหลักสูตรนานาชาติร่วมกับสถาบันการศึกษาต่างประเทศในสาขาที่เป็นความเชี่ยวชาญของมหาวิทยาลัยในรูปของหลักสูตร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Double Degree/Joint Degree</w:t>
      </w:r>
    </w:p>
    <w:p w:rsidR="00662DDA" w:rsidRDefault="00662DDA" w:rsidP="00662DDA">
      <w:pPr>
        <w:pStyle w:val="ListParagraph"/>
        <w:numPr>
          <w:ilvl w:val="1"/>
          <w:numId w:val="39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พัฒนาหลักสูตรที่มีศักยภาพและอาชีพร่วมในภูมิภาค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AEC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ให้เป็น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AUN-QA</w:t>
      </w:r>
    </w:p>
    <w:p w:rsidR="00662DDA" w:rsidRDefault="00662DDA" w:rsidP="00662DDA">
      <w:pPr>
        <w:pStyle w:val="ListParagraph"/>
        <w:numPr>
          <w:ilvl w:val="1"/>
          <w:numId w:val="39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บริการอบรมหลักสูตร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Smart Teacher Model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แก่กลุ่มประเทศอาเซียน</w:t>
      </w:r>
    </w:p>
    <w:p w:rsidR="00662DDA" w:rsidRDefault="00662DDA" w:rsidP="00662DDA">
      <w:pPr>
        <w:pStyle w:val="ListParagraph"/>
        <w:numPr>
          <w:ilvl w:val="1"/>
          <w:numId w:val="39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พัฒนาหลักสูตรระยะสั้น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(Certificate/ Diploma)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 xml:space="preserve">สำหรับชาวต่างชาติ เช่น หลักสูตรด้าน 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Eco-Tourism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Hospitality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สำหรับชาวต่างชาติ หลักสูตรอาหารไทยสำหรับชาวต่างชาติ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หลักสูตรวัฒนธรรมและศิลปะไทยสำหรับชาวต่างชาติ</w:t>
      </w:r>
    </w:p>
    <w:p w:rsidR="00662DDA" w:rsidRDefault="00662DDA" w:rsidP="00662DDA">
      <w:pPr>
        <w:pStyle w:val="ListParagraph"/>
        <w:numPr>
          <w:ilvl w:val="1"/>
          <w:numId w:val="39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จัดกิจกรรมการเรียนการสอนนอกหลักสูตรที่ส่งเสริมความเป็นนานาชาติ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และจัดพื้นที่ส่งเสริมการใช้ภาษาต่างประเทศให้นักศึกษาและบุคลากร</w:t>
      </w:r>
    </w:p>
    <w:p w:rsidR="00662DDA" w:rsidRPr="001D68E4" w:rsidRDefault="00662DDA" w:rsidP="00662DDA">
      <w:pPr>
        <w:pStyle w:val="ListParagraph"/>
        <w:numPr>
          <w:ilvl w:val="1"/>
          <w:numId w:val="39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เพิ่มสัดส่วนอาจารย์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นักวิจัยชาวต่างประเทศที่มีความรู้ความสามารถ และความชำนาญสูง มาสอน บรรยาย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และถ่ายทอดความรู้ และ/หรือมาทำวิจัย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เพื่อยกระดับคุณภาพมาตรฐานด้านวิชาการและด้านวิจัยของมหาวิทยาลัย</w:t>
      </w:r>
    </w:p>
    <w:p w:rsidR="00662DDA" w:rsidRPr="002E4A83" w:rsidRDefault="00662DDA" w:rsidP="00662DDA">
      <w:pPr>
        <w:pStyle w:val="ListParagraph"/>
        <w:numPr>
          <w:ilvl w:val="1"/>
          <w:numId w:val="39"/>
        </w:numPr>
        <w:tabs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ส่งเสริมให้หลักสูตรที่มีความพร้อมเข้าสู่กระบวนการรับรองมาตรฐาน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br/>
        <w:t>จากหน่วยงานสากล</w:t>
      </w:r>
    </w:p>
    <w:p w:rsidR="00662DDA" w:rsidRPr="001E27F2" w:rsidRDefault="00662DDA" w:rsidP="00662DDA">
      <w:pPr>
        <w:pStyle w:val="ListParagraph"/>
        <w:numPr>
          <w:ilvl w:val="0"/>
          <w:numId w:val="39"/>
        </w:numPr>
        <w:spacing w:after="160" w:line="259" w:lineRule="auto"/>
        <w:ind w:left="1560" w:hanging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E27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พัฒนาคุณภาพและสมรรถนะสากลของอาจารย์และบุคลากร</w:t>
      </w:r>
    </w:p>
    <w:p w:rsidR="00662DDA" w:rsidRPr="00083A62" w:rsidRDefault="00662DDA" w:rsidP="00662DDA">
      <w:pPr>
        <w:pStyle w:val="ListParagraph"/>
        <w:numPr>
          <w:ilvl w:val="1"/>
          <w:numId w:val="39"/>
        </w:numPr>
        <w:tabs>
          <w:tab w:val="left" w:pos="847"/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พัฒนาศักยภาพอาจารย์ด้านภาษาอังกฤษและเทคนิคการเรียนการสอนที่ใช้ภาษาอังกฤษเป็นสื่อ</w:t>
      </w:r>
    </w:p>
    <w:p w:rsidR="00662DDA" w:rsidRDefault="00662DDA" w:rsidP="00662DDA">
      <w:pPr>
        <w:pStyle w:val="ListParagraph"/>
        <w:numPr>
          <w:ilvl w:val="1"/>
          <w:numId w:val="39"/>
        </w:numPr>
        <w:tabs>
          <w:tab w:val="left" w:pos="847"/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083A62">
        <w:rPr>
          <w:rFonts w:ascii="TH SarabunPSK" w:eastAsia="Times New Roman" w:hAnsi="TH SarabunPSK" w:cs="TH SarabunPSK"/>
          <w:sz w:val="32"/>
          <w:szCs w:val="32"/>
          <w:cs/>
        </w:rPr>
        <w:t>ยกระดับคุณภาพและ</w:t>
      </w:r>
      <w:r w:rsidRPr="00083A62">
        <w:rPr>
          <w:rFonts w:ascii="TH SarabunPSK" w:eastAsia="Times New Roman" w:hAnsi="TH SarabunPSK" w:cs="TH SarabunPSK" w:hint="cs"/>
          <w:sz w:val="32"/>
          <w:szCs w:val="32"/>
          <w:cs/>
        </w:rPr>
        <w:t>สมรรถนะ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การใช้ภาษาอังกฤษของบุคลากร</w:t>
      </w:r>
    </w:p>
    <w:p w:rsidR="00662DDA" w:rsidRPr="001E27F2" w:rsidRDefault="00662DDA" w:rsidP="00662DDA">
      <w:pPr>
        <w:pStyle w:val="ListParagraph"/>
        <w:numPr>
          <w:ilvl w:val="0"/>
          <w:numId w:val="39"/>
        </w:numPr>
        <w:tabs>
          <w:tab w:val="left" w:pos="480"/>
        </w:tabs>
        <w:spacing w:after="100" w:line="259" w:lineRule="auto"/>
        <w:ind w:left="1560" w:hanging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E27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สร้างการยอมรับในระดับนานาชาติ</w:t>
      </w:r>
    </w:p>
    <w:p w:rsidR="00662DDA" w:rsidRPr="00474F54" w:rsidRDefault="00662DDA" w:rsidP="00662DDA">
      <w:pPr>
        <w:pStyle w:val="ListParagraph"/>
        <w:numPr>
          <w:ilvl w:val="1"/>
          <w:numId w:val="39"/>
        </w:numPr>
        <w:tabs>
          <w:tab w:val="left" w:pos="1021"/>
          <w:tab w:val="left" w:pos="1276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จัดกิจกรรมประชุม สัมมนาเชิงวิชาการในระดับนานาชาติ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เพื่อเสริมสร้างความร่วมมือทางด้านวิชาการ วิจัย แลกเปลี่ยนประสบการณ์</w:t>
      </w:r>
      <w:r w:rsidRPr="00AB7E1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องค์ความรู้ และเผยแพร่งานวิจัย</w:t>
      </w:r>
    </w:p>
    <w:p w:rsidR="00662DDA" w:rsidRPr="005820CF" w:rsidRDefault="00662DDA" w:rsidP="00662DDA">
      <w:pPr>
        <w:pStyle w:val="ListParagraph"/>
        <w:numPr>
          <w:ilvl w:val="1"/>
          <w:numId w:val="39"/>
        </w:numPr>
        <w:tabs>
          <w:tab w:val="left" w:pos="1021"/>
          <w:tab w:val="left" w:pos="1276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สนับสนุนบุคลากรและนักศึกษาส่งผลงานประกวดระดับนานาชาติ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662DDA" w:rsidRPr="00474F54" w:rsidRDefault="00662DDA" w:rsidP="00662DDA">
      <w:pPr>
        <w:pStyle w:val="ListParagraph"/>
        <w:numPr>
          <w:ilvl w:val="1"/>
          <w:numId w:val="39"/>
        </w:numPr>
        <w:tabs>
          <w:tab w:val="left" w:pos="1021"/>
          <w:tab w:val="left" w:pos="1276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นำประเด็นการประเมินเพื่อการจัดอันดับมาศึกษาวิเคราะห์และใช้เป็นแนวทางที่เหมาะสมในการพัฒนามหาวิทยาลัย</w:t>
      </w:r>
    </w:p>
    <w:p w:rsidR="00662DDA" w:rsidRPr="0031462F" w:rsidRDefault="00662DDA" w:rsidP="00662DDA">
      <w:pPr>
        <w:pStyle w:val="ListParagraph"/>
        <w:numPr>
          <w:ilvl w:val="1"/>
          <w:numId w:val="39"/>
        </w:numPr>
        <w:tabs>
          <w:tab w:val="left" w:pos="1021"/>
          <w:tab w:val="left" w:pos="1276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31462F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วางรากฐานการพัฒนามหาวิทยาลัยให้สอดคล้องกับการก้าวสู่</w:t>
      </w:r>
      <w:r w:rsidRPr="0031462F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International Ranking   U – </w:t>
      </w:r>
      <w:proofErr w:type="spellStart"/>
      <w:r w:rsidRPr="0031462F">
        <w:rPr>
          <w:rFonts w:ascii="TH SarabunPSK" w:eastAsia="Times New Roman" w:hAnsi="TH SarabunPSK" w:cs="TH SarabunPSK"/>
          <w:spacing w:val="-6"/>
          <w:sz w:val="32"/>
          <w:szCs w:val="32"/>
        </w:rPr>
        <w:t>Multirank</w:t>
      </w:r>
      <w:proofErr w:type="spellEnd"/>
      <w:r w:rsidRPr="0031462F">
        <w:rPr>
          <w:rFonts w:ascii="TH SarabunPSK" w:eastAsia="Times New Roman" w:hAnsi="TH SarabunPSK" w:cs="TH SarabunPSK"/>
          <w:spacing w:val="-6"/>
          <w:sz w:val="32"/>
          <w:szCs w:val="32"/>
        </w:rPr>
        <w:t>,  Asian University Ranking,   World University Ranking</w:t>
      </w:r>
    </w:p>
    <w:p w:rsidR="00662DDA" w:rsidRPr="001E27F2" w:rsidRDefault="00662DDA" w:rsidP="00662DDA">
      <w:pPr>
        <w:pStyle w:val="ListParagraph"/>
        <w:numPr>
          <w:ilvl w:val="0"/>
          <w:numId w:val="39"/>
        </w:numPr>
        <w:spacing w:after="100" w:line="259" w:lineRule="auto"/>
        <w:ind w:left="1560" w:hanging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E27F2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lastRenderedPageBreak/>
        <w:t>พัฒนาสิ่งอำนวยความสะดวก สิ่งแวดล้อม</w:t>
      </w:r>
      <w:r w:rsidRPr="001E27F2">
        <w:rPr>
          <w:rFonts w:ascii="TH SarabunPSK" w:eastAsia="Times New Roman" w:hAnsi="TH SarabunPSK" w:cs="TH SarabunPSK"/>
          <w:b/>
          <w:bCs/>
          <w:spacing w:val="-6"/>
          <w:sz w:val="32"/>
          <w:szCs w:val="32"/>
        </w:rPr>
        <w:t xml:space="preserve"> </w:t>
      </w:r>
      <w:r w:rsidRPr="001E27F2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และให้บริการที่ส่งเสริมความเป็นนานาชาติ</w:t>
      </w:r>
    </w:p>
    <w:p w:rsidR="00662DDA" w:rsidRPr="00AB7E18" w:rsidRDefault="00662DDA" w:rsidP="00662DDA">
      <w:pPr>
        <w:pStyle w:val="ListParagraph"/>
        <w:numPr>
          <w:ilvl w:val="1"/>
          <w:numId w:val="39"/>
        </w:numPr>
        <w:tabs>
          <w:tab w:val="left" w:pos="880"/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B7E18">
        <w:rPr>
          <w:rFonts w:ascii="TH SarabunPSK" w:eastAsia="Times New Roman" w:hAnsi="TH SarabunPSK" w:cs="TH SarabunPSK"/>
          <w:sz w:val="32"/>
          <w:szCs w:val="32"/>
          <w:cs/>
        </w:rPr>
        <w:t>จัดสภาพแวดล้อมและโครงสร้างพื้นฐานภายในมหาวิทยาลัยให้เป็นสากล</w:t>
      </w:r>
    </w:p>
    <w:p w:rsidR="00662DDA" w:rsidRDefault="00662DDA" w:rsidP="00662DDA">
      <w:pPr>
        <w:pStyle w:val="ListParagraph"/>
        <w:numPr>
          <w:ilvl w:val="1"/>
          <w:numId w:val="39"/>
        </w:numPr>
        <w:tabs>
          <w:tab w:val="left" w:pos="880"/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A22A5">
        <w:rPr>
          <w:rFonts w:ascii="TH SarabunPSK" w:eastAsia="Times New Roman" w:hAnsi="TH SarabunPSK" w:cs="TH SarabunPSK"/>
          <w:sz w:val="32"/>
          <w:szCs w:val="32"/>
          <w:cs/>
        </w:rPr>
        <w:t>พัฒนาสื่อประชาสัมพันธ์เพื่อรองรับความเป็นนานาชาติ</w:t>
      </w:r>
    </w:p>
    <w:p w:rsidR="00662DDA" w:rsidRPr="00BA22A5" w:rsidRDefault="00662DDA" w:rsidP="00662DDA">
      <w:pPr>
        <w:pStyle w:val="ListParagraph"/>
        <w:numPr>
          <w:ilvl w:val="1"/>
          <w:numId w:val="39"/>
        </w:numPr>
        <w:tabs>
          <w:tab w:val="left" w:pos="880"/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A22A5">
        <w:rPr>
          <w:rFonts w:ascii="TH SarabunPSK" w:eastAsia="Times New Roman" w:hAnsi="TH SarabunPSK" w:cs="TH SarabunPSK"/>
          <w:sz w:val="32"/>
          <w:szCs w:val="32"/>
          <w:cs/>
        </w:rPr>
        <w:t>พัฒนาหน่วยงานที่เกี่ยวข้องกับการบริการนักศึกษาหรือการจัดกิจกรรมนักศึกษาให้มีความเป็นนานาชาติ</w:t>
      </w:r>
    </w:p>
    <w:p w:rsidR="00662DDA" w:rsidRPr="00240A7F" w:rsidRDefault="00662DDA" w:rsidP="00662DDA">
      <w:pPr>
        <w:pStyle w:val="ListParagraph"/>
        <w:numPr>
          <w:ilvl w:val="1"/>
          <w:numId w:val="39"/>
        </w:numPr>
        <w:tabs>
          <w:tab w:val="left" w:pos="907"/>
          <w:tab w:val="left" w:pos="1134"/>
          <w:tab w:val="left" w:pos="1701"/>
        </w:tabs>
        <w:spacing w:after="160" w:line="259" w:lineRule="auto"/>
        <w:ind w:left="1985" w:hanging="42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40A7F">
        <w:rPr>
          <w:rFonts w:ascii="TH SarabunPSK" w:eastAsia="Times New Roman" w:hAnsi="TH SarabunPSK" w:cs="TH SarabunPSK"/>
          <w:sz w:val="32"/>
          <w:szCs w:val="32"/>
          <w:cs/>
        </w:rPr>
        <w:t>พัฒนาการให้บริการที่ทันสมัยสำหรับนักศึกษา/บุคลากรต่างชาติ เช่น</w:t>
      </w:r>
      <w:r w:rsidRPr="00240A7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40A7F">
        <w:rPr>
          <w:rFonts w:ascii="TH SarabunPSK" w:eastAsia="Times New Roman" w:hAnsi="TH SarabunPSK" w:cs="TH SarabunPSK"/>
          <w:sz w:val="32"/>
          <w:szCs w:val="32"/>
          <w:cs/>
        </w:rPr>
        <w:t>ที่พัก การให้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br/>
      </w:r>
      <w:r w:rsidRPr="00240A7F">
        <w:rPr>
          <w:rFonts w:ascii="TH SarabunPSK" w:eastAsia="Times New Roman" w:hAnsi="TH SarabunPSK" w:cs="TH SarabunPSK"/>
          <w:sz w:val="32"/>
          <w:szCs w:val="32"/>
          <w:cs/>
        </w:rPr>
        <w:t>บริการข้อมู</w:t>
      </w:r>
      <w:r w:rsidRPr="00240A7F">
        <w:rPr>
          <w:rFonts w:ascii="TH SarabunPSK" w:eastAsia="Times New Roman" w:hAnsi="TH SarabunPSK" w:cs="TH SarabunPSK" w:hint="cs"/>
          <w:sz w:val="32"/>
          <w:szCs w:val="32"/>
          <w:cs/>
        </w:rPr>
        <w:t>ล</w:t>
      </w:r>
      <w:r w:rsidRPr="00240A7F">
        <w:rPr>
          <w:rFonts w:ascii="TH SarabunPSK" w:eastAsia="Times New Roman" w:hAnsi="TH SarabunPSK" w:cs="TH SarabunPSK"/>
          <w:sz w:val="32"/>
          <w:szCs w:val="32"/>
          <w:cs/>
        </w:rPr>
        <w:t xml:space="preserve">ข่าวสาร และการจัดตั้งหน่วย </w:t>
      </w:r>
      <w:r w:rsidRPr="00240A7F">
        <w:rPr>
          <w:rFonts w:ascii="TH SarabunPSK" w:eastAsia="Times New Roman" w:hAnsi="TH SarabunPSK" w:cs="TH SarabunPSK"/>
          <w:sz w:val="32"/>
          <w:szCs w:val="32"/>
        </w:rPr>
        <w:t>one stop service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40A7F">
        <w:rPr>
          <w:rFonts w:ascii="TH SarabunPSK" w:eastAsia="Times New Roman" w:hAnsi="TH SarabunPSK" w:cs="TH SarabunPSK"/>
          <w:sz w:val="32"/>
          <w:szCs w:val="32"/>
          <w:cs/>
        </w:rPr>
        <w:t>สำหรับให้บริการชาวต่างชาติ ตลอดจนการให้บริการทางวิชาการต่างๆ</w:t>
      </w:r>
    </w:p>
    <w:p w:rsidR="00662DDA" w:rsidRPr="001E27F2" w:rsidRDefault="00662DDA" w:rsidP="00662DDA">
      <w:pPr>
        <w:pStyle w:val="ListParagraph"/>
        <w:numPr>
          <w:ilvl w:val="0"/>
          <w:numId w:val="39"/>
        </w:numPr>
        <w:spacing w:after="100" w:line="259" w:lineRule="auto"/>
        <w:ind w:left="1560" w:hanging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E27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พัฒนาความร่วมมือกับต่างประเทศ</w:t>
      </w:r>
      <w:r w:rsidRPr="001E27F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662DDA" w:rsidRPr="005820CF" w:rsidRDefault="00662DDA" w:rsidP="00662DDA">
      <w:pPr>
        <w:pStyle w:val="ListParagraph"/>
        <w:numPr>
          <w:ilvl w:val="1"/>
          <w:numId w:val="39"/>
        </w:numPr>
        <w:tabs>
          <w:tab w:val="left" w:pos="922"/>
          <w:tab w:val="left" w:pos="1134"/>
          <w:tab w:val="left" w:pos="1701"/>
        </w:tabs>
        <w:spacing w:before="120" w:after="0" w:line="240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5820CF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 xml:space="preserve">พัฒนากิจกรรมกับมหาวิทยาลัยหรือองค์กรต่างประเทศที่มี </w:t>
      </w:r>
      <w:r w:rsidRPr="005820CF">
        <w:rPr>
          <w:rFonts w:ascii="TH SarabunPSK" w:eastAsia="Times New Roman" w:hAnsi="TH SarabunPSK" w:cs="TH SarabunPSK"/>
          <w:spacing w:val="-10"/>
          <w:sz w:val="32"/>
          <w:szCs w:val="32"/>
        </w:rPr>
        <w:t xml:space="preserve">MOU </w:t>
      </w:r>
      <w:r w:rsidRPr="005820CF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ร่วมกัน</w:t>
      </w:r>
      <w:r w:rsidRPr="005820CF">
        <w:rPr>
          <w:rFonts w:ascii="TH SarabunPSK" w:eastAsia="Times New Roman" w:hAnsi="TH SarabunPSK" w:cs="TH SarabunPSK"/>
          <w:spacing w:val="-10"/>
          <w:sz w:val="32"/>
          <w:szCs w:val="32"/>
        </w:rPr>
        <w:t xml:space="preserve"> </w:t>
      </w:r>
      <w:r w:rsidRPr="005820CF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ให้มากขึ้น</w:t>
      </w:r>
    </w:p>
    <w:p w:rsidR="00662DDA" w:rsidRPr="005820CF" w:rsidRDefault="00662DDA" w:rsidP="00662DDA">
      <w:pPr>
        <w:pStyle w:val="ListParagraph"/>
        <w:numPr>
          <w:ilvl w:val="1"/>
          <w:numId w:val="39"/>
        </w:numPr>
        <w:tabs>
          <w:tab w:val="left" w:pos="922"/>
          <w:tab w:val="left" w:pos="1134"/>
          <w:tab w:val="left" w:pos="1701"/>
        </w:tabs>
        <w:spacing w:before="120" w:after="0" w:line="240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5820CF">
        <w:rPr>
          <w:rFonts w:ascii="TH SarabunPSK" w:eastAsia="Times New Roman" w:hAnsi="TH SarabunPSK" w:cs="TH SarabunPSK"/>
          <w:sz w:val="32"/>
          <w:szCs w:val="32"/>
          <w:cs/>
        </w:rPr>
        <w:t xml:space="preserve">แสวงหานักศึกษาจากกลุ่มประเทศ </w:t>
      </w:r>
      <w:r w:rsidRPr="005820CF">
        <w:rPr>
          <w:rFonts w:ascii="TH SarabunPSK" w:eastAsia="Times New Roman" w:hAnsi="TH SarabunPSK" w:cs="TH SarabunPSK"/>
          <w:sz w:val="32"/>
          <w:szCs w:val="32"/>
        </w:rPr>
        <w:t xml:space="preserve">CLMV </w:t>
      </w:r>
      <w:r w:rsidRPr="005820CF">
        <w:rPr>
          <w:rFonts w:ascii="TH SarabunPSK" w:eastAsia="Times New Roman" w:hAnsi="TH SarabunPSK" w:cs="TH SarabunPSK"/>
          <w:sz w:val="32"/>
          <w:szCs w:val="32"/>
          <w:cs/>
        </w:rPr>
        <w:t>และประเทศต่างๆ</w:t>
      </w:r>
      <w:r w:rsidRPr="005820C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5820CF">
        <w:rPr>
          <w:rFonts w:ascii="TH SarabunPSK" w:eastAsia="Times New Roman" w:hAnsi="TH SarabunPSK" w:cs="TH SarabunPSK"/>
          <w:sz w:val="32"/>
          <w:szCs w:val="32"/>
          <w:cs/>
        </w:rPr>
        <w:t>เข้ามาศึกษาในหลักสูตรนานาชาติให้มากขึ้น</w:t>
      </w:r>
    </w:p>
    <w:p w:rsidR="00662DDA" w:rsidRPr="006C0820" w:rsidRDefault="00662DDA" w:rsidP="00662DDA">
      <w:pPr>
        <w:tabs>
          <w:tab w:val="left" w:pos="709"/>
          <w:tab w:val="left" w:pos="1843"/>
        </w:tabs>
        <w:spacing w:before="24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C0820">
        <w:rPr>
          <w:rFonts w:ascii="TH SarabunPSK" w:hAnsi="TH SarabunPSK" w:cs="TH SarabunPSK"/>
          <w:b/>
          <w:bCs/>
          <w:sz w:val="32"/>
          <w:szCs w:val="32"/>
          <w:cs/>
        </w:rPr>
        <w:t>สอดคล้องกับ</w:t>
      </w:r>
      <w:r w:rsidRPr="006C0820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ยุทธศาสตร์การจัดสรรงบประมาณตาม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ผลผลิต/โครงการ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C0820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Pr="006C0820">
        <w:rPr>
          <w:rFonts w:ascii="TH SarabunPSK" w:hAnsi="TH SarabunPSK" w:cs="TH SarabunPSK"/>
          <w:b/>
          <w:bCs/>
          <w:sz w:val="32"/>
          <w:szCs w:val="32"/>
          <w:cs/>
        </w:rPr>
        <w:t>สำนักงบประมาณ</w:t>
      </w:r>
    </w:p>
    <w:p w:rsidR="00662DDA" w:rsidRPr="00A8544F" w:rsidRDefault="00662DDA" w:rsidP="00662DDA">
      <w:pPr>
        <w:spacing w:after="0"/>
        <w:ind w:left="107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854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Pr="00A8544F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FE4409">
        <w:rPr>
          <w:rFonts w:ascii="TH SarabunPSK" w:hAnsi="TH SarabunPSK" w:cs="TH SarabunPSK"/>
          <w:color w:val="000000"/>
          <w:sz w:val="32"/>
          <w:szCs w:val="32"/>
          <w:cs/>
        </w:rPr>
        <w:t>ด้านการพัฒนาและเสริมสร้างศักยภาพคน</w:t>
      </w:r>
    </w:p>
    <w:p w:rsidR="00662DDA" w:rsidRPr="00A8544F" w:rsidRDefault="00662DDA" w:rsidP="00662DDA">
      <w:pPr>
        <w:numPr>
          <w:ilvl w:val="0"/>
          <w:numId w:val="7"/>
        </w:numPr>
        <w:tabs>
          <w:tab w:val="left" w:pos="1560"/>
        </w:tabs>
        <w:spacing w:before="240" w:after="240"/>
        <w:ind w:firstLine="77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8544F">
        <w:rPr>
          <w:rFonts w:ascii="TH SarabunPSK" w:hAnsi="TH SarabunPSK" w:cs="TH SarabunPSK"/>
          <w:sz w:val="32"/>
          <w:szCs w:val="32"/>
          <w:cs/>
        </w:rPr>
        <w:t xml:space="preserve">ผลผลิต  </w:t>
      </w:r>
      <w:r w:rsidRPr="00A854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544F">
        <w:rPr>
          <w:rFonts w:ascii="TH SarabunPSK" w:hAnsi="TH SarabunPSK" w:cs="TH SarabunPSK"/>
          <w:sz w:val="32"/>
          <w:szCs w:val="32"/>
        </w:rPr>
        <w:t>:</w:t>
      </w:r>
      <w:r w:rsidRPr="00A8544F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A854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544F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ผู้สำเร็จการศึกษาด้านวิทยาศาสตร์และเทคโนโลยี</w:t>
      </w:r>
    </w:p>
    <w:p w:rsidR="00662DDA" w:rsidRPr="006C0820" w:rsidRDefault="00662DDA" w:rsidP="00662DDA">
      <w:pPr>
        <w:numPr>
          <w:ilvl w:val="0"/>
          <w:numId w:val="7"/>
        </w:numPr>
        <w:tabs>
          <w:tab w:val="left" w:pos="1560"/>
        </w:tabs>
        <w:spacing w:before="240" w:after="0"/>
        <w:ind w:left="357" w:firstLine="777"/>
        <w:contextualSpacing/>
        <w:rPr>
          <w:rFonts w:ascii="TH SarabunPSK" w:hAnsi="TH SarabunPSK" w:cs="TH SarabunPSK"/>
          <w:sz w:val="32"/>
          <w:szCs w:val="32"/>
        </w:rPr>
      </w:pPr>
      <w:r w:rsidRPr="00A8544F">
        <w:rPr>
          <w:rFonts w:ascii="TH SarabunPSK" w:hAnsi="TH SarabunPSK" w:cs="TH SarabunPSK"/>
          <w:sz w:val="32"/>
          <w:szCs w:val="32"/>
          <w:cs/>
        </w:rPr>
        <w:t>ผลผลิต</w:t>
      </w:r>
      <w:r w:rsidRPr="00A8544F">
        <w:rPr>
          <w:rFonts w:ascii="TH SarabunPSK" w:hAnsi="TH SarabunPSK" w:cs="TH SarabunPSK"/>
          <w:sz w:val="32"/>
          <w:szCs w:val="32"/>
        </w:rPr>
        <w:t xml:space="preserve">   :    </w:t>
      </w:r>
      <w:r w:rsidRPr="00A8544F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ผู้สำเร็จการศึกษาด้านสังคมศาสตร์</w:t>
      </w:r>
    </w:p>
    <w:p w:rsidR="00662DDA" w:rsidRDefault="00662DDA" w:rsidP="00662DDA">
      <w:pPr>
        <w:tabs>
          <w:tab w:val="left" w:pos="993"/>
        </w:tabs>
        <w:spacing w:before="240" w:after="120"/>
        <w:rPr>
          <w:rFonts w:ascii="TH SarabunPSK" w:hAnsi="TH SarabunPSK" w:cs="TH SarabunPSK"/>
          <w:sz w:val="32"/>
          <w:szCs w:val="32"/>
        </w:rPr>
      </w:pPr>
      <w:r w:rsidRPr="001C6D3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ประเด็นยุทธศาสตร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์ที่</w:t>
      </w:r>
      <w:r w:rsidRPr="001C6D38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4</w:t>
      </w:r>
      <w:r w:rsidRPr="00E75B6E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75B6E">
        <w:rPr>
          <w:rFonts w:ascii="TH SarabunPSK" w:hAnsi="TH SarabunPSK" w:cs="TH SarabunPSK"/>
          <w:sz w:val="32"/>
          <w:szCs w:val="32"/>
          <w:cs/>
        </w:rPr>
        <w:t>การพัฒนางานบริการวิชาการเพื่อตอบสนองคุณภาพชีวิตที่ยั่งยืนของชุมชน และเศรษฐกิจเมืองใหม่</w:t>
      </w:r>
    </w:p>
    <w:p w:rsidR="00662DDA" w:rsidRPr="00BB4FA8" w:rsidRDefault="00662DDA" w:rsidP="00662DDA">
      <w:pPr>
        <w:tabs>
          <w:tab w:val="left" w:pos="1843"/>
        </w:tabs>
        <w:spacing w:after="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              </w:t>
      </w:r>
      <w:r w:rsidRPr="00BB4FA8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ประเด็นเชิงนโยบาย </w:t>
      </w:r>
    </w:p>
    <w:p w:rsidR="00662DDA" w:rsidRPr="00021027" w:rsidRDefault="00662DDA" w:rsidP="00662DDA">
      <w:pPr>
        <w:pStyle w:val="ListParagraph"/>
        <w:numPr>
          <w:ilvl w:val="0"/>
          <w:numId w:val="40"/>
        </w:numPr>
        <w:spacing w:after="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02102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งานบริการวิชาการสามารถขับเคลื่อนและตอบสนองต่อการพัฒนาคุณภาพชีวิตตามความต้องการของสังคมอย่างมีส่วนร่วม</w:t>
      </w:r>
    </w:p>
    <w:p w:rsidR="00662DDA" w:rsidRDefault="00662DDA" w:rsidP="00662DDA">
      <w:pPr>
        <w:pStyle w:val="ListParagraph"/>
        <w:numPr>
          <w:ilvl w:val="0"/>
          <w:numId w:val="40"/>
        </w:numPr>
        <w:tabs>
          <w:tab w:val="left" w:pos="993"/>
        </w:tabs>
        <w:spacing w:before="240" w:after="24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9E4F24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มหาวิทยาลัยเทคโนโลยีราชมงคล</w:t>
      </w:r>
      <w:r w:rsidRPr="009E4F24">
        <w:rPr>
          <w:rFonts w:ascii="TH SarabunPSK" w:hAnsi="TH SarabunPSK" w:cs="TH SarabunPSK"/>
          <w:spacing w:val="-6"/>
          <w:sz w:val="32"/>
          <w:szCs w:val="32"/>
          <w:cs/>
        </w:rPr>
        <w:t>ธัญบุรี เป็นต้นแบบของการพัฒนาชุมชนและสังคมอย่างยั่งยืน</w:t>
      </w:r>
    </w:p>
    <w:p w:rsidR="00662DDA" w:rsidRDefault="00662DDA" w:rsidP="00662DDA">
      <w:pPr>
        <w:pStyle w:val="ListParagraph"/>
        <w:numPr>
          <w:ilvl w:val="0"/>
          <w:numId w:val="40"/>
        </w:numPr>
        <w:tabs>
          <w:tab w:val="left" w:pos="993"/>
        </w:tabs>
        <w:spacing w:before="240" w:after="24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9E4F24">
        <w:rPr>
          <w:rFonts w:ascii="TH SarabunPSK" w:hAnsi="TH SarabunPSK" w:cs="TH SarabunPSK"/>
          <w:sz w:val="32"/>
          <w:szCs w:val="32"/>
          <w:cs/>
        </w:rPr>
        <w:t>ยกระดับฝีมือแรงงานเพื่อเพิ่มผลิตภาพให้กับประเทศ</w:t>
      </w:r>
    </w:p>
    <w:p w:rsidR="00662DDA" w:rsidRPr="00D339F9" w:rsidRDefault="00662DDA" w:rsidP="00662DDA">
      <w:pPr>
        <w:pStyle w:val="ListParagraph"/>
        <w:tabs>
          <w:tab w:val="left" w:pos="1843"/>
        </w:tabs>
        <w:ind w:left="1146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D339F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แนวทางการขับเคลื่อนนโยบาย</w:t>
      </w:r>
    </w:p>
    <w:p w:rsidR="00662DDA" w:rsidRPr="006C2AA9" w:rsidRDefault="00662DDA" w:rsidP="00662DDA">
      <w:pPr>
        <w:pStyle w:val="ListParagraph"/>
        <w:numPr>
          <w:ilvl w:val="0"/>
          <w:numId w:val="41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พัฒนาพื้นที่ (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Area based)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ปทุมธานี  นครนายก ปราจีนบุรี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ฉะเชิงเทรา สระแก้ว ให้ยั่งยืนด้วย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Social Engagement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และ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>Smart City</w:t>
      </w:r>
    </w:p>
    <w:p w:rsidR="00662DDA" w:rsidRPr="006C2AA9" w:rsidRDefault="00662DDA" w:rsidP="00662DDA">
      <w:pPr>
        <w:pStyle w:val="ListParagraph"/>
        <w:numPr>
          <w:ilvl w:val="0"/>
          <w:numId w:val="41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กำหนดชุมชนเพื่อให้บริการวิชาการแก่สังคม โดยจัดทำเป็นข้อตกลงมีความร่วมมือทางวิชาการ/บริการวิชาการ</w:t>
      </w:r>
    </w:p>
    <w:p w:rsidR="00662DDA" w:rsidRPr="006C2AA9" w:rsidRDefault="00662DDA" w:rsidP="00662DDA">
      <w:pPr>
        <w:pStyle w:val="ListParagraph"/>
        <w:numPr>
          <w:ilvl w:val="0"/>
          <w:numId w:val="41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สนับสนุนการน้อมนำศาสตร์พระราชาสู่การพัฒนาและเพิ่มศักยภาพคนทุกช่วงวัย</w:t>
      </w:r>
    </w:p>
    <w:p w:rsidR="00662DDA" w:rsidRPr="006C2AA9" w:rsidRDefault="00662DDA" w:rsidP="00662DDA">
      <w:pPr>
        <w:pStyle w:val="ListParagraph"/>
        <w:numPr>
          <w:ilvl w:val="0"/>
          <w:numId w:val="41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สนองงานโครงการอันเนื่องมาจากพระราชดำริฯ หรือใช้หลักปรัชญาของเศรษฐกิจพอเพียง</w:t>
      </w:r>
    </w:p>
    <w:p w:rsidR="00662DDA" w:rsidRPr="006C2AA9" w:rsidRDefault="00662DDA" w:rsidP="00662DDA">
      <w:pPr>
        <w:pStyle w:val="ListParagraph"/>
        <w:numPr>
          <w:ilvl w:val="0"/>
          <w:numId w:val="41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>เพิ่มขีดความสามารถและทักษะการทำงานของประชากรวัยแรงงานร่วมกับผู้ประกอบการวิสาหกิจขนาดกลางและขนาดย่อม (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SMEs)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ในพื้นที่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Area based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ของมหาวิทยาลัย</w:t>
      </w:r>
    </w:p>
    <w:p w:rsidR="00662DDA" w:rsidRPr="006C2AA9" w:rsidRDefault="00662DDA" w:rsidP="00662DDA">
      <w:pPr>
        <w:pStyle w:val="ListParagraph"/>
        <w:numPr>
          <w:ilvl w:val="0"/>
          <w:numId w:val="41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พัฒนาศูนย์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COE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ให้มี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Innovative technology Differentiate and Uniqueness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เพื่อเพิ่มผลิตภาพด้านเศรษฐกิจ สังคม ชุมชนและอุตสาหกรรม</w:t>
      </w:r>
    </w:p>
    <w:p w:rsidR="00662DDA" w:rsidRPr="006C2AA9" w:rsidRDefault="00662DDA" w:rsidP="00662DDA">
      <w:pPr>
        <w:pStyle w:val="ListParagraph"/>
        <w:numPr>
          <w:ilvl w:val="0"/>
          <w:numId w:val="41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สนับสนุนการบริการทางวิชาการที่เชื่อมโยงกับงานวิจัยและสาขาที่มีความเชี่ยวชาญ</w:t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br/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เพื่อพัฒนางานวิจัยและเกิดการบูร</w:t>
      </w:r>
      <w:proofErr w:type="spellStart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ณา</w:t>
      </w:r>
      <w:proofErr w:type="spellEnd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การกับการเรียนการสอน</w:t>
      </w:r>
    </w:p>
    <w:p w:rsidR="00662DDA" w:rsidRPr="006C2AA9" w:rsidRDefault="00662DDA" w:rsidP="00662DDA">
      <w:pPr>
        <w:pStyle w:val="ListParagraph"/>
        <w:numPr>
          <w:ilvl w:val="0"/>
          <w:numId w:val="41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ส่งเสริมกิจกรรม/โครงการในชุมชนต้นแบบเพื่อการพัฒนาอย่างยั่งยืนด้วยการบูร</w:t>
      </w:r>
      <w:proofErr w:type="spellStart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ณา</w:t>
      </w:r>
      <w:proofErr w:type="spellEnd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</w:t>
      </w:r>
      <w:proofErr w:type="spellStart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รสห</w:t>
      </w:r>
      <w:proofErr w:type="spellEnd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สาขาวิชาของ </w:t>
      </w:r>
      <w:proofErr w:type="spellStart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มทร</w:t>
      </w:r>
      <w:proofErr w:type="spellEnd"/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.ธัญบุรี</w:t>
      </w:r>
    </w:p>
    <w:p w:rsidR="00662DDA" w:rsidRPr="006C2AA9" w:rsidRDefault="00662DDA" w:rsidP="00662DDA">
      <w:pPr>
        <w:pStyle w:val="ListParagraph"/>
        <w:numPr>
          <w:ilvl w:val="0"/>
          <w:numId w:val="41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ส่งเสริมให้ชุมชนเป้าหมายได้รับการพัฒนาบนพื้นฐานองค์ความรู้ของมหาวิทยาลัย</w:t>
      </w:r>
    </w:p>
    <w:p w:rsidR="00662DDA" w:rsidRPr="006C2AA9" w:rsidRDefault="00662DDA" w:rsidP="00662DDA">
      <w:pPr>
        <w:pStyle w:val="ListParagraph"/>
        <w:numPr>
          <w:ilvl w:val="0"/>
          <w:numId w:val="41"/>
        </w:numPr>
        <w:spacing w:after="160" w:line="259" w:lineRule="auto"/>
        <w:ind w:left="2127" w:hanging="284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6C2AA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ให้คำปรึกษาด้านธุรกิจ  เทคโนโลยี และนวัตกรรมตามความเชี่ยวชาญ </w:t>
      </w:r>
    </w:p>
    <w:p w:rsidR="00662DDA" w:rsidRPr="009E4F24" w:rsidRDefault="00662DDA" w:rsidP="00662DDA">
      <w:pPr>
        <w:pStyle w:val="ListParagraph"/>
        <w:numPr>
          <w:ilvl w:val="0"/>
          <w:numId w:val="41"/>
        </w:numPr>
        <w:spacing w:before="240" w:after="24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9E4F2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9E4F2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สร้างเครือข่ายการให้บริการวิชาการกับองค์กรภาครัฐและเอกชน เพื่อพัฒนาแก้ปัญหาและพัฒนาชุมชนให้เข้มแข็งอย่างยั่งยืน</w:t>
      </w:r>
    </w:p>
    <w:p w:rsidR="00662DDA" w:rsidRDefault="00662DDA" w:rsidP="00662DDA">
      <w:pPr>
        <w:pStyle w:val="ListParagraph"/>
        <w:numPr>
          <w:ilvl w:val="0"/>
          <w:numId w:val="41"/>
        </w:numPr>
        <w:spacing w:before="240" w:after="24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9E4F2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9E4F2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ส่งเสริมการแลกเปลี่ยนเรียนรู้องค์ความรู้ต่างๆระหว่างบุคลากรที่ทำงานบริการวิชาการแก่</w:t>
      </w:r>
      <w:r w:rsidRPr="009E4F2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</w:t>
      </w:r>
      <w:r w:rsidRPr="009E4F2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ชุมชน กับชาวบ้าน/ชุมชน/ ปราชญ์ชาวบ้าน</w:t>
      </w:r>
    </w:p>
    <w:p w:rsidR="00662DDA" w:rsidRPr="009E4F24" w:rsidRDefault="00662DDA" w:rsidP="00662DDA">
      <w:pPr>
        <w:pStyle w:val="ListParagraph"/>
        <w:numPr>
          <w:ilvl w:val="0"/>
          <w:numId w:val="41"/>
        </w:numPr>
        <w:spacing w:before="240" w:after="24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0033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ปฏิรูประบบการให้บริการวิชาการของมหาวิทยาลัย โดยมีศูนย์กลางการประสานงาน และเกิดการบูร</w:t>
      </w:r>
      <w:proofErr w:type="spellStart"/>
      <w:r w:rsidRPr="0070033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ณา</w:t>
      </w:r>
      <w:proofErr w:type="spellEnd"/>
      <w:r w:rsidRPr="0070033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การร่วมกันของคณะ/วิทยาลัยอย่างมีประสิทธิภาพ</w:t>
      </w:r>
    </w:p>
    <w:p w:rsidR="00662DDA" w:rsidRPr="002E79D9" w:rsidRDefault="00662DDA" w:rsidP="00662DDA">
      <w:pPr>
        <w:tabs>
          <w:tab w:val="left" w:pos="1134"/>
        </w:tabs>
        <w:spacing w:before="240" w:after="240"/>
        <w:ind w:left="709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E79D9">
        <w:rPr>
          <w:rFonts w:ascii="TH SarabunPSK" w:hAnsi="TH SarabunPSK" w:cs="TH SarabunPSK"/>
          <w:b/>
          <w:bCs/>
          <w:sz w:val="32"/>
          <w:szCs w:val="32"/>
          <w:cs/>
        </w:rPr>
        <w:t>สอดคล้องกับยุทธศาสตร์การจัดสรรงบประมาณตาม ผลผลิต/โครงการ ของสำนักงบประมาณ</w:t>
      </w:r>
    </w:p>
    <w:p w:rsidR="00662DDA" w:rsidRPr="002E79D9" w:rsidRDefault="00662DDA" w:rsidP="00662DDA">
      <w:pPr>
        <w:spacing w:before="240" w:after="240"/>
        <w:ind w:left="1077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E79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Pr="002E79D9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การพัฒนาและเสริมสร้างศักยภาพคน</w:t>
      </w:r>
    </w:p>
    <w:p w:rsidR="00662DDA" w:rsidRPr="002E79D9" w:rsidRDefault="00662DDA" w:rsidP="00662DDA">
      <w:pPr>
        <w:numPr>
          <w:ilvl w:val="0"/>
          <w:numId w:val="14"/>
        </w:numPr>
        <w:tabs>
          <w:tab w:val="left" w:pos="1560"/>
        </w:tabs>
        <w:spacing w:before="240" w:after="240"/>
        <w:ind w:hanging="10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E79D9">
        <w:rPr>
          <w:rFonts w:ascii="TH SarabunPSK" w:hAnsi="TH SarabunPSK" w:cs="TH SarabunPSK"/>
          <w:sz w:val="32"/>
          <w:szCs w:val="32"/>
          <w:cs/>
        </w:rPr>
        <w:t xml:space="preserve">ผลผลิต  </w:t>
      </w:r>
      <w:r w:rsidRPr="002E79D9">
        <w:rPr>
          <w:rFonts w:ascii="TH SarabunPSK" w:hAnsi="TH SarabunPSK" w:cs="TH SarabunPSK"/>
          <w:sz w:val="32"/>
          <w:szCs w:val="32"/>
        </w:rPr>
        <w:t>:</w:t>
      </w:r>
      <w:r w:rsidRPr="002E79D9">
        <w:rPr>
          <w:rFonts w:ascii="TH SarabunPSK" w:hAnsi="TH SarabunPSK" w:cs="TH SarabunPSK"/>
          <w:sz w:val="32"/>
          <w:szCs w:val="32"/>
          <w:cs/>
        </w:rPr>
        <w:t xml:space="preserve">   ผลงานการให้บริการวิชาการ</w:t>
      </w:r>
      <w:r w:rsidRPr="002E79D9">
        <w:rPr>
          <w:rFonts w:ascii="TH SarabunPSK" w:hAnsi="TH SarabunPSK" w:cs="TH SarabunPSK"/>
          <w:sz w:val="32"/>
          <w:szCs w:val="32"/>
        </w:rPr>
        <w:t xml:space="preserve"> </w:t>
      </w:r>
    </w:p>
    <w:p w:rsidR="00662DDA" w:rsidRPr="00607238" w:rsidRDefault="00662DDA" w:rsidP="00662DDA">
      <w:pPr>
        <w:tabs>
          <w:tab w:val="left" w:pos="1134"/>
        </w:tabs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 w:rsidRPr="0060723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ประเด็นยุทธศาสตร์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ที่</w:t>
      </w:r>
      <w:r w:rsidRPr="00607238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5</w:t>
      </w:r>
      <w:r w:rsidRPr="00607238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607238">
        <w:rPr>
          <w:rFonts w:ascii="TH SarabunPSK" w:hAnsi="TH SarabunPSK" w:cs="TH SarabunPSK"/>
          <w:b/>
          <w:bCs/>
          <w:sz w:val="32"/>
          <w:szCs w:val="32"/>
          <w:cs/>
        </w:rPr>
        <w:t>การอนุรักษ์ สืบสาน ศิลปวัฒนธรรม และภูมิปัญญาท้องถิ่น</w:t>
      </w:r>
      <w:r w:rsidRPr="00607238">
        <w:rPr>
          <w:rFonts w:ascii="TH SarabunPSK" w:hAnsi="TH SarabunPSK" w:cs="TH SarabunPSK" w:hint="cs"/>
          <w:b/>
          <w:bCs/>
          <w:sz w:val="32"/>
          <w:szCs w:val="32"/>
          <w:cs/>
        </w:rPr>
        <w:t>และสิ่งแวดล้อม</w:t>
      </w:r>
    </w:p>
    <w:p w:rsidR="00662DDA" w:rsidRDefault="00662DDA" w:rsidP="00662DDA">
      <w:pPr>
        <w:tabs>
          <w:tab w:val="left" w:pos="1843"/>
        </w:tabs>
        <w:spacing w:after="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              </w:t>
      </w:r>
      <w:r w:rsidRPr="00BB4FA8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ประเด็นเชิงนโยบาย </w:t>
      </w:r>
    </w:p>
    <w:p w:rsidR="00662DDA" w:rsidRPr="00021027" w:rsidRDefault="00662DDA" w:rsidP="00662DDA">
      <w:pPr>
        <w:pStyle w:val="ListParagraph"/>
        <w:numPr>
          <w:ilvl w:val="0"/>
          <w:numId w:val="42"/>
        </w:numPr>
        <w:spacing w:after="4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00478C">
        <w:rPr>
          <w:rFonts w:ascii="TH SarabunPSK" w:hAnsi="TH SarabunPSK" w:cs="TH SarabunPSK"/>
          <w:sz w:val="32"/>
          <w:szCs w:val="32"/>
          <w:cs/>
        </w:rPr>
        <w:t>มหาวิทยาลัยมีบทบาทในการเพิ่มคุณค่าเ</w:t>
      </w:r>
      <w:r>
        <w:rPr>
          <w:rFonts w:ascii="TH SarabunPSK" w:hAnsi="TH SarabunPSK" w:cs="TH SarabunPSK" w:hint="cs"/>
          <w:sz w:val="32"/>
          <w:szCs w:val="32"/>
          <w:cs/>
        </w:rPr>
        <w:t>ป็</w:t>
      </w:r>
      <w:r w:rsidRPr="0000478C">
        <w:rPr>
          <w:rFonts w:ascii="TH SarabunPSK" w:hAnsi="TH SarabunPSK" w:cs="TH SarabunPSK"/>
          <w:sz w:val="32"/>
          <w:szCs w:val="32"/>
          <w:cs/>
        </w:rPr>
        <w:t>นการอนุรักษ์ ทำนุบำรุง สืบสาน ศิลปวัฒนธรรม ภูมิปัญญาท้องถิ่น และสิ่งแวดล้อม</w:t>
      </w:r>
      <w:r w:rsidRPr="0002102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62DDA" w:rsidRPr="00C200F4" w:rsidRDefault="00662DDA" w:rsidP="00662DDA">
      <w:pPr>
        <w:pStyle w:val="ListParagraph"/>
        <w:numPr>
          <w:ilvl w:val="0"/>
          <w:numId w:val="42"/>
        </w:numPr>
        <w:tabs>
          <w:tab w:val="left" w:pos="405"/>
          <w:tab w:val="left" w:pos="993"/>
          <w:tab w:val="left" w:pos="1843"/>
        </w:tabs>
        <w:spacing w:after="40" w:line="259" w:lineRule="auto"/>
        <w:ind w:left="2127" w:hanging="284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C200F4">
        <w:rPr>
          <w:rFonts w:ascii="TH SarabunPSK" w:hAnsi="TH SarabunPSK" w:cs="TH SarabunPSK"/>
          <w:sz w:val="32"/>
          <w:szCs w:val="32"/>
          <w:cs/>
        </w:rPr>
        <w:t xml:space="preserve">บุคลากรและนักศึกษา </w:t>
      </w:r>
      <w:r w:rsidRPr="00C200F4">
        <w:rPr>
          <w:rFonts w:ascii="TH SarabunPSK" w:hAnsi="TH SarabunPSK" w:cs="TH SarabunPSK" w:hint="cs"/>
          <w:sz w:val="32"/>
          <w:szCs w:val="32"/>
          <w:cs/>
        </w:rPr>
        <w:t>ตระหนักถึง</w:t>
      </w:r>
      <w:r w:rsidRPr="00C200F4">
        <w:rPr>
          <w:rFonts w:ascii="TH SarabunPSK" w:hAnsi="TH SarabunPSK" w:cs="TH SarabunPSK"/>
          <w:sz w:val="32"/>
          <w:szCs w:val="32"/>
          <w:cs/>
        </w:rPr>
        <w:t>ความสำคัญ และเกิดความภาคภูมิใจในวัฒนธรรมไทย</w:t>
      </w:r>
    </w:p>
    <w:p w:rsidR="00662DDA" w:rsidRPr="00C200F4" w:rsidRDefault="00662DDA" w:rsidP="00662DDA">
      <w:pPr>
        <w:pStyle w:val="ListParagraph"/>
        <w:numPr>
          <w:ilvl w:val="0"/>
          <w:numId w:val="42"/>
        </w:numPr>
        <w:tabs>
          <w:tab w:val="left" w:pos="405"/>
          <w:tab w:val="left" w:pos="993"/>
          <w:tab w:val="left" w:pos="1843"/>
        </w:tabs>
        <w:spacing w:after="40" w:line="259" w:lineRule="auto"/>
        <w:ind w:left="2127" w:hanging="284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C200F4">
        <w:rPr>
          <w:rFonts w:ascii="TH SarabunPSK" w:hAnsi="TH SarabunPSK" w:cs="TH SarabunPSK"/>
          <w:sz w:val="32"/>
          <w:szCs w:val="32"/>
          <w:cs/>
        </w:rPr>
        <w:t>สร้างชุมชนต้นแบบให้เป็นแหล่งเรียนรู้ด้านศิลปวัฒนธรรมและภูมิปัญญาท้องถิ่น</w:t>
      </w:r>
    </w:p>
    <w:p w:rsidR="00662DDA" w:rsidRPr="00D339F9" w:rsidRDefault="00662DDA" w:rsidP="00662DDA">
      <w:pPr>
        <w:pStyle w:val="ListParagraph"/>
        <w:tabs>
          <w:tab w:val="left" w:pos="1843"/>
        </w:tabs>
        <w:ind w:left="1146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D339F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แนวทางการขับเคลื่อนนโยบาย</w:t>
      </w:r>
    </w:p>
    <w:p w:rsidR="00662DDA" w:rsidRPr="00D128A5" w:rsidRDefault="00662DDA" w:rsidP="00662DDA">
      <w:pPr>
        <w:pStyle w:val="ListParagraph"/>
        <w:numPr>
          <w:ilvl w:val="0"/>
          <w:numId w:val="43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D128A5">
        <w:rPr>
          <w:rFonts w:ascii="TH SarabunPSK" w:hAnsi="TH SarabunPSK" w:cs="TH SarabunPSK"/>
          <w:sz w:val="32"/>
          <w:szCs w:val="32"/>
          <w:cs/>
        </w:rPr>
        <w:t>พัฒนาแผนแม่บทด้านงานทำนุบำรุง ศาสนา ศิลปวัฒนธรรม และสิ่งแวดล้อม</w:t>
      </w:r>
    </w:p>
    <w:p w:rsidR="00662DDA" w:rsidRPr="00D128A5" w:rsidRDefault="00662DDA" w:rsidP="00662DDA">
      <w:pPr>
        <w:pStyle w:val="ListParagraph"/>
        <w:numPr>
          <w:ilvl w:val="0"/>
          <w:numId w:val="43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D128A5">
        <w:rPr>
          <w:rFonts w:ascii="TH SarabunPSK" w:hAnsi="TH SarabunPSK" w:cs="TH SarabunPSK"/>
          <w:sz w:val="32"/>
          <w:szCs w:val="32"/>
          <w:cs/>
        </w:rPr>
        <w:t>สร้างเครือข่ายความร่วมมือกับชุมชนและท้องถิ่น</w:t>
      </w:r>
    </w:p>
    <w:p w:rsidR="00662DDA" w:rsidRPr="00D128A5" w:rsidRDefault="00662DDA" w:rsidP="00662DDA">
      <w:pPr>
        <w:pStyle w:val="ListParagraph"/>
        <w:numPr>
          <w:ilvl w:val="0"/>
          <w:numId w:val="43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D128A5">
        <w:rPr>
          <w:rFonts w:ascii="TH SarabunPSK" w:hAnsi="TH SarabunPSK" w:cs="TH SarabunPSK"/>
          <w:sz w:val="32"/>
          <w:szCs w:val="32"/>
          <w:cs/>
        </w:rPr>
        <w:t>สนับสนุนการบูร</w:t>
      </w:r>
      <w:proofErr w:type="spellStart"/>
      <w:r w:rsidRPr="00D128A5">
        <w:rPr>
          <w:rFonts w:ascii="TH SarabunPSK" w:hAnsi="TH SarabunPSK" w:cs="TH SarabunPSK"/>
          <w:sz w:val="32"/>
          <w:szCs w:val="32"/>
          <w:cs/>
        </w:rPr>
        <w:t>ณา</w:t>
      </w:r>
      <w:proofErr w:type="spellEnd"/>
      <w:r w:rsidRPr="00D128A5">
        <w:rPr>
          <w:rFonts w:ascii="TH SarabunPSK" w:hAnsi="TH SarabunPSK" w:cs="TH SarabunPSK"/>
          <w:sz w:val="32"/>
          <w:szCs w:val="32"/>
          <w:cs/>
        </w:rPr>
        <w:t>การกับการจัดการเรียนการสอน งานวิจัย การบริการวิชาการ และกิจกรรมนักศึกษา</w:t>
      </w:r>
    </w:p>
    <w:p w:rsidR="00662DDA" w:rsidRPr="00D128A5" w:rsidRDefault="00662DDA" w:rsidP="00662DDA">
      <w:pPr>
        <w:pStyle w:val="ListParagraph"/>
        <w:numPr>
          <w:ilvl w:val="0"/>
          <w:numId w:val="43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D128A5">
        <w:rPr>
          <w:rFonts w:ascii="TH SarabunPSK" w:hAnsi="TH SarabunPSK" w:cs="TH SarabunPSK"/>
          <w:sz w:val="32"/>
          <w:szCs w:val="32"/>
          <w:cs/>
        </w:rPr>
        <w:t>จัดทำฐานข้อมูลบุคลากรของ</w:t>
      </w:r>
      <w:proofErr w:type="spellStart"/>
      <w:r w:rsidRPr="00D128A5">
        <w:rPr>
          <w:rFonts w:ascii="TH SarabunPSK" w:hAnsi="TH SarabunPSK" w:cs="TH SarabunPSK"/>
          <w:sz w:val="32"/>
          <w:szCs w:val="32"/>
          <w:cs/>
        </w:rPr>
        <w:t>มทร</w:t>
      </w:r>
      <w:proofErr w:type="spellEnd"/>
      <w:r w:rsidRPr="00D128A5">
        <w:rPr>
          <w:rFonts w:ascii="TH SarabunPSK" w:hAnsi="TH SarabunPSK" w:cs="TH SarabunPSK"/>
          <w:sz w:val="32"/>
          <w:szCs w:val="32"/>
          <w:cs/>
        </w:rPr>
        <w:t>.ธัญบุรี ที่มีผลงานด้านศิลปวัฒนธรรม และสิ่งแวดล้อม</w:t>
      </w:r>
    </w:p>
    <w:p w:rsidR="00662DDA" w:rsidRPr="00D128A5" w:rsidRDefault="00662DDA" w:rsidP="00662DDA">
      <w:pPr>
        <w:pStyle w:val="ListParagraph"/>
        <w:numPr>
          <w:ilvl w:val="0"/>
          <w:numId w:val="43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D128A5">
        <w:rPr>
          <w:rFonts w:ascii="TH SarabunPSK" w:hAnsi="TH SarabunPSK" w:cs="TH SarabunPSK"/>
          <w:sz w:val="32"/>
          <w:szCs w:val="32"/>
          <w:cs/>
        </w:rPr>
        <w:lastRenderedPageBreak/>
        <w:t xml:space="preserve">ส่งเสริมภูมิปัญญาท้องถิ่น แหล่งท่องเที่ยว งานประเพณี ศิลปะ และวัฒนธรรม </w:t>
      </w:r>
      <w:r w:rsidR="001533E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128A5">
        <w:rPr>
          <w:rFonts w:ascii="TH SarabunPSK" w:hAnsi="TH SarabunPSK" w:cs="TH SarabunPSK"/>
          <w:sz w:val="32"/>
          <w:szCs w:val="32"/>
          <w:cs/>
        </w:rPr>
        <w:t>เพื่อพัฒนาต่อยอดให้เกิดคุณค่าเพิ่ม</w:t>
      </w:r>
    </w:p>
    <w:p w:rsidR="00662DDA" w:rsidRDefault="00662DDA" w:rsidP="00662DDA">
      <w:pPr>
        <w:pStyle w:val="ListParagraph"/>
        <w:numPr>
          <w:ilvl w:val="0"/>
          <w:numId w:val="43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D128A5">
        <w:rPr>
          <w:rFonts w:ascii="TH SarabunPSK" w:hAnsi="TH SarabunPSK" w:cs="TH SarabunPSK"/>
          <w:spacing w:val="-6"/>
          <w:sz w:val="32"/>
          <w:szCs w:val="32"/>
          <w:cs/>
        </w:rPr>
        <w:t>ส่งเสริมการทำนุ</w:t>
      </w:r>
      <w:proofErr w:type="spellStart"/>
      <w:r w:rsidRPr="00D128A5">
        <w:rPr>
          <w:rFonts w:ascii="TH SarabunPSK" w:hAnsi="TH SarabunPSK" w:cs="TH SarabunPSK"/>
          <w:spacing w:val="-6"/>
          <w:sz w:val="32"/>
          <w:szCs w:val="32"/>
          <w:cs/>
        </w:rPr>
        <w:t>บํารุง</w:t>
      </w:r>
      <w:proofErr w:type="spellEnd"/>
      <w:r w:rsidRPr="00D128A5">
        <w:rPr>
          <w:rFonts w:ascii="TH SarabunPSK" w:hAnsi="TH SarabunPSK" w:cs="TH SarabunPSK"/>
          <w:spacing w:val="-6"/>
          <w:sz w:val="32"/>
          <w:szCs w:val="32"/>
          <w:cs/>
        </w:rPr>
        <w:t>ศิลปะและวัฒนธรรมที่มีความโดดเด่น</w:t>
      </w:r>
      <w:proofErr w:type="spellStart"/>
      <w:r w:rsidRPr="00D128A5">
        <w:rPr>
          <w:rFonts w:ascii="TH SarabunPSK" w:hAnsi="TH SarabunPSK" w:cs="TH SarabunPSK"/>
          <w:spacing w:val="-6"/>
          <w:sz w:val="32"/>
          <w:szCs w:val="32"/>
          <w:cs/>
        </w:rPr>
        <w:t>ตามอัต</w:t>
      </w:r>
      <w:proofErr w:type="spellEnd"/>
      <w:r w:rsidRPr="00D128A5">
        <w:rPr>
          <w:rFonts w:ascii="TH SarabunPSK" w:hAnsi="TH SarabunPSK" w:cs="TH SarabunPSK"/>
          <w:spacing w:val="-6"/>
          <w:sz w:val="32"/>
          <w:szCs w:val="32"/>
          <w:cs/>
        </w:rPr>
        <w:t>ลักษณ์ของแต่ละคณะ/วิทยาลัย</w:t>
      </w:r>
    </w:p>
    <w:p w:rsidR="00662DDA" w:rsidRDefault="00662DDA" w:rsidP="00662DDA">
      <w:pPr>
        <w:pStyle w:val="ListParagraph"/>
        <w:numPr>
          <w:ilvl w:val="0"/>
          <w:numId w:val="43"/>
        </w:numPr>
        <w:spacing w:after="160" w:line="259" w:lineRule="auto"/>
        <w:ind w:left="2127" w:hanging="284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BB4FA8">
        <w:rPr>
          <w:rFonts w:ascii="TH SarabunPSK" w:hAnsi="TH SarabunPSK" w:cs="TH SarabunPSK"/>
          <w:sz w:val="32"/>
          <w:szCs w:val="32"/>
          <w:cs/>
        </w:rPr>
        <w:t>ปลูกฝังค่านิยมให้เกิดความภูมิใจในวัฒนธรรมไทย วัฒนธรรมท้องถิ่น สร้างเสริมเอกลักษณ์ความเป็นไทย</w:t>
      </w:r>
    </w:p>
    <w:p w:rsidR="00662DDA" w:rsidRPr="005F0EE3" w:rsidRDefault="00662DDA" w:rsidP="00662DDA">
      <w:pPr>
        <w:pStyle w:val="ListParagraph"/>
        <w:spacing w:after="160" w:line="259" w:lineRule="auto"/>
        <w:ind w:left="2127"/>
        <w:jc w:val="thaiDistribute"/>
        <w:rPr>
          <w:rFonts w:ascii="TH SarabunPSK" w:hAnsi="TH SarabunPSK" w:cs="TH SarabunPSK"/>
          <w:spacing w:val="-6"/>
          <w:sz w:val="28"/>
        </w:rPr>
      </w:pPr>
    </w:p>
    <w:p w:rsidR="00662DDA" w:rsidRPr="009F1EA5" w:rsidRDefault="00662DDA" w:rsidP="00662DDA">
      <w:pPr>
        <w:pStyle w:val="ListParagraph"/>
        <w:tabs>
          <w:tab w:val="left" w:pos="1134"/>
        </w:tabs>
        <w:spacing w:before="240" w:after="240"/>
        <w:ind w:left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F1EA5">
        <w:rPr>
          <w:rFonts w:ascii="TH SarabunPSK" w:hAnsi="TH SarabunPSK" w:cs="TH SarabunPSK"/>
          <w:b/>
          <w:bCs/>
          <w:sz w:val="32"/>
          <w:szCs w:val="32"/>
          <w:cs/>
        </w:rPr>
        <w:t>สอดคล้องกับยุทธศาสตร์การจัดสรรงบประมาณตาม ผลผลิต/โครงการ ของสำนักงบประมาณ</w:t>
      </w:r>
    </w:p>
    <w:p w:rsidR="00662DDA" w:rsidRPr="00661EC4" w:rsidRDefault="00662DDA" w:rsidP="00662DDA">
      <w:pPr>
        <w:pStyle w:val="ListParagraph"/>
        <w:spacing w:before="240" w:after="240"/>
        <w:ind w:left="1077"/>
        <w:jc w:val="thaiDistribute"/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</w:pPr>
      <w:r w:rsidRPr="00661EC4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ยุทธศาสตร์การจัดสรรงบประมาณ  </w:t>
      </w:r>
      <w:r w:rsidRPr="00661EC4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การพัฒนาและเสริมสร้างศักยภาพคน</w:t>
      </w:r>
    </w:p>
    <w:p w:rsidR="00662DDA" w:rsidRDefault="00662DDA" w:rsidP="00662DDA">
      <w:pPr>
        <w:pStyle w:val="ListParagraph"/>
        <w:numPr>
          <w:ilvl w:val="0"/>
          <w:numId w:val="14"/>
        </w:numPr>
        <w:tabs>
          <w:tab w:val="left" w:pos="1560"/>
        </w:tabs>
        <w:spacing w:before="240" w:after="240"/>
        <w:ind w:hanging="1026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F1EA5">
        <w:rPr>
          <w:rFonts w:ascii="TH SarabunPSK" w:hAnsi="TH SarabunPSK" w:cs="TH SarabunPSK"/>
          <w:sz w:val="32"/>
          <w:szCs w:val="32"/>
          <w:cs/>
        </w:rPr>
        <w:t xml:space="preserve">ผลผลิต </w:t>
      </w:r>
      <w:r w:rsidRPr="009F1EA5">
        <w:rPr>
          <w:rFonts w:ascii="TH SarabunPSK" w:hAnsi="TH SarabunPSK" w:cs="TH SarabunPSK"/>
          <w:sz w:val="32"/>
          <w:szCs w:val="32"/>
        </w:rPr>
        <w:t>:</w:t>
      </w:r>
      <w:r w:rsidRPr="009F1EA5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ผลงานทำนุบำรุงศิลปวัฒนธรรม</w:t>
      </w:r>
      <w:r w:rsidRPr="009F1EA5">
        <w:rPr>
          <w:rFonts w:ascii="TH SarabunPSK" w:hAnsi="TH SarabunPSK" w:cs="TH SarabunPSK"/>
          <w:sz w:val="32"/>
          <w:szCs w:val="32"/>
        </w:rPr>
        <w:t xml:space="preserve"> </w:t>
      </w:r>
    </w:p>
    <w:p w:rsidR="00662DDA" w:rsidRDefault="00662DDA" w:rsidP="00662DDA">
      <w:pPr>
        <w:tabs>
          <w:tab w:val="left" w:pos="851"/>
        </w:tabs>
        <w:spacing w:after="0"/>
        <w:ind w:right="-330"/>
        <w:rPr>
          <w:rFonts w:ascii="TH SarabunPSK" w:hAnsi="TH SarabunPSK" w:cs="TH SarabunPSK"/>
          <w:b/>
          <w:bCs/>
          <w:sz w:val="32"/>
          <w:szCs w:val="32"/>
        </w:rPr>
      </w:pPr>
      <w:r w:rsidRPr="003A774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ประเด็นยุทธศาสตร์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ที่</w:t>
      </w:r>
      <w:r w:rsidRPr="003A7741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6</w:t>
      </w:r>
      <w:r w:rsidRPr="00AD5529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AD5529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การพัฒนาศักยภาพองค์กรรองรับการเป็นมหาวิทยาลัย</w:t>
      </w:r>
      <w:r w:rsidRPr="00AD5529">
        <w:rPr>
          <w:rFonts w:ascii="TH SarabunPSK" w:hAnsi="TH SarabunPSK" w:cs="TH SarabunPSK"/>
          <w:b/>
          <w:bCs/>
          <w:sz w:val="32"/>
          <w:szCs w:val="32"/>
        </w:rPr>
        <w:t xml:space="preserve">4.0 </w:t>
      </w:r>
      <w:r w:rsidRPr="00AD5529">
        <w:rPr>
          <w:rFonts w:ascii="TH SarabunPSK" w:hAnsi="TH SarabunPSK" w:cs="TH SarabunPSK"/>
          <w:b/>
          <w:bCs/>
          <w:sz w:val="32"/>
          <w:szCs w:val="32"/>
          <w:cs/>
        </w:rPr>
        <w:t>และมหาวิทยาลัย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AD5529">
        <w:rPr>
          <w:rFonts w:ascii="TH SarabunPSK" w:hAnsi="TH SarabunPSK" w:cs="TH SarabunPSK"/>
          <w:b/>
          <w:bCs/>
          <w:sz w:val="32"/>
          <w:szCs w:val="32"/>
          <w:cs/>
        </w:rPr>
        <w:t>ในกำกับ</w:t>
      </w:r>
    </w:p>
    <w:p w:rsidR="00662DDA" w:rsidRPr="00711D46" w:rsidRDefault="00662DDA" w:rsidP="00662DDA">
      <w:pPr>
        <w:tabs>
          <w:tab w:val="left" w:pos="1843"/>
        </w:tabs>
        <w:spacing w:after="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              </w:t>
      </w:r>
      <w:r w:rsidRPr="00711D4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ประเด็นเชิงนโยบาย </w:t>
      </w:r>
    </w:p>
    <w:p w:rsidR="00662DDA" w:rsidRPr="00711D46" w:rsidRDefault="00662DDA" w:rsidP="00662DDA">
      <w:pPr>
        <w:pStyle w:val="ListParagraph"/>
        <w:numPr>
          <w:ilvl w:val="0"/>
          <w:numId w:val="44"/>
        </w:numPr>
        <w:spacing w:after="40" w:line="259" w:lineRule="auto"/>
        <w:ind w:left="2127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เป็นองค์ที่มีสมรรถนะสูง</w:t>
      </w:r>
      <w:r w:rsidRPr="00711D4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711D4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และใช้นวัตกรรมในการบริหารจัดการ</w:t>
      </w:r>
    </w:p>
    <w:p w:rsidR="00662DDA" w:rsidRPr="00711D46" w:rsidRDefault="00662DDA" w:rsidP="00662DDA">
      <w:pPr>
        <w:pStyle w:val="ListParagraph"/>
        <w:numPr>
          <w:ilvl w:val="0"/>
          <w:numId w:val="44"/>
        </w:numPr>
        <w:tabs>
          <w:tab w:val="left" w:pos="1843"/>
        </w:tabs>
        <w:spacing w:after="40" w:line="259" w:lineRule="auto"/>
        <w:ind w:left="2127" w:hanging="284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711D4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มีเสถียรภาพด้านการเงินการคลังที่เพียงพอต่อการดำเนินงานและการพัฒนาในอนาคต</w:t>
      </w:r>
    </w:p>
    <w:p w:rsidR="00662DDA" w:rsidRPr="00711D46" w:rsidRDefault="00662DDA" w:rsidP="00662DDA">
      <w:pPr>
        <w:pStyle w:val="ListParagraph"/>
        <w:numPr>
          <w:ilvl w:val="0"/>
          <w:numId w:val="44"/>
        </w:numPr>
        <w:tabs>
          <w:tab w:val="left" w:pos="1843"/>
        </w:tabs>
        <w:spacing w:after="40" w:line="259" w:lineRule="auto"/>
        <w:ind w:left="2127" w:hanging="284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711D4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มีความพร้อมด้านทุนมนุษย์ (</w:t>
      </w:r>
      <w:r w:rsidRPr="00711D46">
        <w:rPr>
          <w:rFonts w:ascii="TH SarabunPSK" w:eastAsia="Times New Roman" w:hAnsi="TH SarabunPSK" w:cs="TH SarabunPSK"/>
          <w:color w:val="000000"/>
          <w:sz w:val="32"/>
          <w:szCs w:val="32"/>
        </w:rPr>
        <w:t>Human Capital</w:t>
      </w:r>
      <w:r w:rsidRPr="00711D4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 ที่เหมาะสมต่อการดำเนินงานทั้งในเชิงปริมาณและคุณภาพ</w:t>
      </w:r>
    </w:p>
    <w:p w:rsidR="00662DDA" w:rsidRPr="00711D46" w:rsidRDefault="00662DDA" w:rsidP="00662DDA">
      <w:pPr>
        <w:pStyle w:val="ListParagraph"/>
        <w:tabs>
          <w:tab w:val="left" w:pos="1843"/>
        </w:tabs>
        <w:ind w:left="1146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711D4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แนวทางการขับเคลื่อนนโยบาย</w:t>
      </w:r>
    </w:p>
    <w:p w:rsidR="00662DDA" w:rsidRPr="00711D46" w:rsidRDefault="00662DDA" w:rsidP="00662DDA">
      <w:pPr>
        <w:pStyle w:val="ListParagraph"/>
        <w:numPr>
          <w:ilvl w:val="0"/>
          <w:numId w:val="45"/>
        </w:numPr>
        <w:tabs>
          <w:tab w:val="left" w:pos="442"/>
        </w:tabs>
        <w:spacing w:after="16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การบริหารจัดการการเงิน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(Financial Management)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442"/>
          <w:tab w:val="left" w:pos="1134"/>
        </w:tabs>
        <w:spacing w:after="160" w:line="259" w:lineRule="auto"/>
        <w:ind w:left="2694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กำหนดยุทธศาสตร์และเป้าหมายของการบริหารเงินและสินทรัพย์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442"/>
          <w:tab w:val="left" w:pos="1134"/>
        </w:tabs>
        <w:spacing w:after="160" w:line="259" w:lineRule="auto"/>
        <w:ind w:left="2694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วางแผนการเงินการลงทุนให้เกิดรายได้และมูลค่าเพิ่ม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442"/>
          <w:tab w:val="left" w:pos="1134"/>
        </w:tabs>
        <w:spacing w:after="160" w:line="259" w:lineRule="auto"/>
        <w:ind w:left="2694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วิเคราะห์ฐานะการเงินในการบริหารองค์กรปัจจุบันและอนาคต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442"/>
          <w:tab w:val="left" w:pos="1134"/>
        </w:tabs>
        <w:spacing w:after="160" w:line="259" w:lineRule="auto"/>
        <w:ind w:left="2694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บริหารสินทรัพย์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ให้เกิดมูลค่าเพิ่ม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442"/>
          <w:tab w:val="left" w:pos="1134"/>
        </w:tabs>
        <w:spacing w:after="160" w:line="259" w:lineRule="auto"/>
        <w:ind w:left="2694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บริหารความเสี่ยงรายได้ค่าใช้จ่ายและการลงทุน</w:t>
      </w:r>
    </w:p>
    <w:p w:rsidR="00662DDA" w:rsidRDefault="00662DDA" w:rsidP="00662DDA">
      <w:pPr>
        <w:pStyle w:val="ListParagraph"/>
        <w:numPr>
          <w:ilvl w:val="1"/>
          <w:numId w:val="45"/>
        </w:numPr>
        <w:tabs>
          <w:tab w:val="left" w:pos="442"/>
          <w:tab w:val="left" w:pos="1134"/>
        </w:tabs>
        <w:spacing w:after="160" w:line="259" w:lineRule="auto"/>
        <w:ind w:left="2694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การบริหารหนี้จากการลงทุน (ถ้ามี)</w:t>
      </w:r>
    </w:p>
    <w:p w:rsidR="00662DDA" w:rsidRPr="00711D46" w:rsidRDefault="00662DDA" w:rsidP="00662DDA">
      <w:pPr>
        <w:pStyle w:val="ListParagraph"/>
        <w:numPr>
          <w:ilvl w:val="0"/>
          <w:numId w:val="45"/>
        </w:numPr>
        <w:tabs>
          <w:tab w:val="left" w:pos="442"/>
        </w:tabs>
        <w:spacing w:after="16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การบริหารจัดการงบประมาณ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(Budgeting Management)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442"/>
          <w:tab w:val="left" w:pos="1134"/>
          <w:tab w:val="left" w:pos="1701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พัฒนาแผนกลยุทธ์ทางการเงิน เพื่อการบริหารยุทธศาสตร์มหาวิทยาลัย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442"/>
          <w:tab w:val="left" w:pos="1134"/>
          <w:tab w:val="left" w:pos="1843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พัฒนาระบบการจัดสรรงบประมาณให้เป็นกลไกขับเคลื่อนยุทธศาสตร์เข้าสู่   เป้าหมายของมหาวิทยาลัย</w:t>
      </w:r>
    </w:p>
    <w:p w:rsidR="00662DDA" w:rsidRPr="00711D46" w:rsidRDefault="00662DDA" w:rsidP="00662DDA">
      <w:pPr>
        <w:pStyle w:val="ListParagraph"/>
        <w:tabs>
          <w:tab w:val="left" w:pos="442"/>
          <w:tab w:val="left" w:pos="1134"/>
          <w:tab w:val="left" w:pos="1843"/>
        </w:tabs>
        <w:ind w:left="2694" w:right="-188" w:hanging="567"/>
        <w:rPr>
          <w:rFonts w:ascii="TH SarabunPSK" w:eastAsia="Times New Roman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</w:rPr>
        <w:tab/>
        <w:t xml:space="preserve">- </w:t>
      </w: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กำหนดมาตรการ การของบประมาณให้สอดคล้องกับยุทธศาสตร์มหาวิทยาลัย</w:t>
      </w:r>
      <w:r w:rsidRPr="00711D46">
        <w:rPr>
          <w:rFonts w:ascii="TH SarabunPSK" w:eastAsia="Times New Roman" w:hAnsi="TH SarabunPSK" w:cs="TH SarabunPSK"/>
          <w:sz w:val="32"/>
          <w:szCs w:val="32"/>
        </w:rPr>
        <w:br/>
        <w:t xml:space="preserve">- </w:t>
      </w: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กำหนดมาตรการการจัดสรรงบประมาณรายได้ตามยุทธศาสตร์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กำหนดนโยบายและมาตรการให้หน่วยงานจัดการศึกษาและมีรายได้บริหารการเงินเป็นรูปแบบ </w:t>
      </w:r>
      <w:r w:rsidRPr="00711D46">
        <w:rPr>
          <w:rFonts w:ascii="TH SarabunPSK" w:hAnsi="TH SarabunPSK" w:cs="TH SarabunPSK"/>
          <w:sz w:val="32"/>
          <w:szCs w:val="32"/>
        </w:rPr>
        <w:t>Profit Center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442"/>
          <w:tab w:val="left" w:pos="1134"/>
          <w:tab w:val="left" w:pos="1843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lastRenderedPageBreak/>
        <w:t>พัฒนาเครื่องมือและกลไกติดตามการใช้งบประมาณให้เป็นไปตามมาตรการและเป้าหมาย</w:t>
      </w:r>
    </w:p>
    <w:p w:rsidR="00662DDA" w:rsidRPr="00711D46" w:rsidRDefault="00662DDA" w:rsidP="00662DDA">
      <w:pPr>
        <w:pStyle w:val="ListParagraph"/>
        <w:numPr>
          <w:ilvl w:val="0"/>
          <w:numId w:val="45"/>
        </w:numPr>
        <w:spacing w:after="160" w:line="259" w:lineRule="auto"/>
        <w:ind w:left="2127" w:hanging="426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การบริหารจัดการรายได้และทรัพย์สิน (</w:t>
      </w:r>
      <w:r w:rsidRPr="00711D46">
        <w:rPr>
          <w:rFonts w:ascii="TH SarabunPSK" w:hAnsi="TH SarabunPSK" w:cs="TH SarabunPSK"/>
          <w:sz w:val="32"/>
          <w:szCs w:val="32"/>
        </w:rPr>
        <w:t>Revenue &amp; Asset Management)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spacing w:after="160" w:line="259" w:lineRule="auto"/>
        <w:ind w:left="2694" w:right="-330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การพัฒนาศักยภาพหน่วยงานจัดการทรัพย์สินให้มีสมรรถนะในการจัดหารายได้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การพัฒนารายได้จากทรัพย์สินคงที่ (</w:t>
      </w:r>
      <w:r w:rsidRPr="00711D46">
        <w:rPr>
          <w:rFonts w:ascii="TH SarabunPSK" w:hAnsi="TH SarabunPSK" w:cs="TH SarabunPSK"/>
          <w:sz w:val="32"/>
          <w:szCs w:val="32"/>
        </w:rPr>
        <w:t>Fix Asset)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การพัฒนารายได้เชิงธุรกิจ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การพัฒนารายได้จากทรัพย์สินทางปัญญา (</w:t>
      </w:r>
      <w:r w:rsidRPr="00711D46">
        <w:rPr>
          <w:rFonts w:ascii="TH SarabunPSK" w:hAnsi="TH SarabunPSK" w:cs="TH SarabunPSK"/>
          <w:sz w:val="32"/>
          <w:szCs w:val="32"/>
        </w:rPr>
        <w:t>IP</w:t>
      </w:r>
      <w:r w:rsidRPr="00711D46">
        <w:rPr>
          <w:rFonts w:ascii="TH SarabunPSK" w:hAnsi="TH SarabunPSK" w:cs="TH SarabunPSK"/>
          <w:sz w:val="32"/>
          <w:szCs w:val="32"/>
          <w:cs/>
        </w:rPr>
        <w:t>)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การพัฒนารายได้จากการจัดการศึกษา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พัฒนารายได้จากศูนย์ </w:t>
      </w:r>
      <w:r w:rsidRPr="00711D46">
        <w:rPr>
          <w:rFonts w:ascii="TH SarabunPSK" w:hAnsi="TH SarabunPSK" w:cs="TH SarabunPSK"/>
          <w:sz w:val="32"/>
          <w:szCs w:val="32"/>
        </w:rPr>
        <w:t>COE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เพิ่มช่องทางการหารายได้จากแหล่งอื่นๆ</w:t>
      </w:r>
    </w:p>
    <w:p w:rsidR="00662DDA" w:rsidRPr="00711D46" w:rsidRDefault="00662DDA" w:rsidP="00662DDA">
      <w:pPr>
        <w:pStyle w:val="ListParagraph"/>
        <w:numPr>
          <w:ilvl w:val="0"/>
          <w:numId w:val="45"/>
        </w:numPr>
        <w:spacing w:after="160" w:line="259" w:lineRule="auto"/>
        <w:ind w:left="2127" w:hanging="426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การพัฒนาระเบียบ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ข้อบังคับ (</w:t>
      </w:r>
      <w:r w:rsidRPr="00711D46">
        <w:rPr>
          <w:rFonts w:ascii="TH SarabunPSK" w:eastAsia="Times New Roman" w:hAnsi="TH SarabunPSK" w:cs="TH SarabunPSK"/>
          <w:sz w:val="32"/>
          <w:szCs w:val="32"/>
        </w:rPr>
        <w:t>Rule &amp; Regulation Management)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937"/>
          <w:tab w:val="left" w:pos="1701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ปรับปรุงระเบียบการเบิกจ่ายให้มีความคล่องตัว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937"/>
          <w:tab w:val="left" w:pos="1701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กระจายอำนาจการบริหารแก่หน่วยงาน</w:t>
      </w:r>
      <w:r w:rsidRPr="00711D46">
        <w:rPr>
          <w:rFonts w:ascii="TH SarabunPSK" w:hAnsi="TH SarabunPSK" w:cs="TH SarabunPSK"/>
          <w:sz w:val="32"/>
          <w:szCs w:val="32"/>
          <w:cs/>
        </w:rPr>
        <w:t>เพื่อลดขั้นตอนการบริหาร</w:t>
      </w:r>
    </w:p>
    <w:p w:rsidR="00662DDA" w:rsidRPr="00711D46" w:rsidRDefault="00662DDA" w:rsidP="00662DDA">
      <w:pPr>
        <w:pStyle w:val="ListParagraph"/>
        <w:numPr>
          <w:ilvl w:val="0"/>
          <w:numId w:val="45"/>
        </w:numPr>
        <w:spacing w:after="160" w:line="259" w:lineRule="auto"/>
        <w:ind w:left="2127" w:hanging="426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การบริหารจัดการทรัพยากรมนุษย์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(Human Capital Management)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880"/>
          <w:tab w:val="left" w:pos="1701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พัฒนาแผนแม่บทการพัฒนาทรัพยากรมนุษย์เพื่อเป็นทุนมนุษย์ (</w:t>
      </w:r>
      <w:r w:rsidRPr="00711D46">
        <w:rPr>
          <w:rFonts w:ascii="TH SarabunPSK" w:eastAsia="Times New Roman" w:hAnsi="TH SarabunPSK" w:cs="TH SarabunPSK"/>
          <w:sz w:val="32"/>
          <w:szCs w:val="32"/>
        </w:rPr>
        <w:t>Human Capital</w:t>
      </w: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880"/>
          <w:tab w:val="left" w:pos="1701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พัฒนาศักยภาพและส่งเสริมความก้าวหน้าของบุคลากรสายวิชาการ  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880"/>
          <w:tab w:val="left" w:pos="1701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พัฒนาศักยภาพและส่งเสริมความก้าวหน้าของบุคลากรสายสนับสนุน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880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pacing w:val="-14"/>
          <w:sz w:val="32"/>
          <w:szCs w:val="32"/>
        </w:rPr>
      </w:pPr>
      <w:r w:rsidRPr="00711D46">
        <w:rPr>
          <w:rFonts w:ascii="TH SarabunPSK" w:hAnsi="TH SarabunPSK" w:cs="TH SarabunPSK"/>
          <w:spacing w:val="-14"/>
          <w:sz w:val="32"/>
          <w:szCs w:val="32"/>
          <w:cs/>
        </w:rPr>
        <w:t>ส่งเสริมให้บุคลากรได้รับการเตรียมเป็นผู้บริหารรุ่นใหม่ที่จะรับผิดชอบมหาวิทยาลัยในอนาคต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880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pacing w:val="-20"/>
          <w:sz w:val="32"/>
          <w:szCs w:val="32"/>
        </w:rPr>
      </w:pPr>
      <w:r w:rsidRPr="00711D46">
        <w:rPr>
          <w:rFonts w:ascii="TH SarabunPSK" w:hAnsi="TH SarabunPSK" w:cs="TH SarabunPSK"/>
          <w:spacing w:val="-20"/>
          <w:sz w:val="32"/>
          <w:szCs w:val="32"/>
          <w:cs/>
        </w:rPr>
        <w:t>พัฒนาศักยภาพผู้บริหารให้มีบทบาทการบริหารจัดการเพื่อรองรับกับการเปลี่ยนแปลงในมิติต่างๆ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880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พัฒนาระบบการประเมินผลปฏิบัติงานด้วย </w:t>
      </w:r>
      <w:r w:rsidRPr="00711D46">
        <w:rPr>
          <w:rFonts w:ascii="TH SarabunPSK" w:hAnsi="TH SarabunPSK" w:cs="TH SarabunPSK"/>
          <w:sz w:val="32"/>
          <w:szCs w:val="32"/>
        </w:rPr>
        <w:t xml:space="preserve">Performance Based Assessment 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880"/>
        </w:tabs>
        <w:spacing w:after="160" w:line="259" w:lineRule="auto"/>
        <w:ind w:left="2694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สร้างระบบการหมุนเวียนงาน (</w:t>
      </w:r>
      <w:r w:rsidRPr="00711D46">
        <w:rPr>
          <w:rFonts w:ascii="TH SarabunPSK" w:hAnsi="TH SarabunPSK" w:cs="TH SarabunPSK"/>
          <w:sz w:val="32"/>
          <w:szCs w:val="32"/>
        </w:rPr>
        <w:t xml:space="preserve">Job Rotation) </w:t>
      </w:r>
      <w:r w:rsidRPr="00711D46">
        <w:rPr>
          <w:rFonts w:ascii="TH SarabunPSK" w:hAnsi="TH SarabunPSK" w:cs="TH SarabunPSK"/>
          <w:sz w:val="32"/>
          <w:szCs w:val="32"/>
          <w:cs/>
        </w:rPr>
        <w:t>การทำงานแบบข้ามสายงาน (</w:t>
      </w:r>
      <w:r w:rsidRPr="00711D46">
        <w:rPr>
          <w:rFonts w:ascii="TH SarabunPSK" w:hAnsi="TH SarabunPSK" w:cs="TH SarabunPSK"/>
          <w:sz w:val="32"/>
          <w:szCs w:val="32"/>
        </w:rPr>
        <w:t xml:space="preserve">Cross Function) </w:t>
      </w:r>
      <w:r w:rsidRPr="00711D46">
        <w:rPr>
          <w:rFonts w:ascii="TH SarabunPSK" w:hAnsi="TH SarabunPSK" w:cs="TH SarabunPSK"/>
          <w:sz w:val="32"/>
          <w:szCs w:val="32"/>
          <w:cs/>
        </w:rPr>
        <w:t>และการรวมกลุ่มการทำงาน (</w:t>
      </w:r>
      <w:r w:rsidRPr="00711D46">
        <w:rPr>
          <w:rFonts w:ascii="TH SarabunPSK" w:hAnsi="TH SarabunPSK" w:cs="TH SarabunPSK"/>
          <w:sz w:val="32"/>
          <w:szCs w:val="32"/>
        </w:rPr>
        <w:t xml:space="preserve">Cluster) </w:t>
      </w:r>
      <w:r w:rsidRPr="00711D46">
        <w:rPr>
          <w:rFonts w:ascii="TH SarabunPSK" w:hAnsi="TH SarabunPSK" w:cs="TH SarabunPSK"/>
          <w:sz w:val="32"/>
          <w:szCs w:val="32"/>
          <w:cs/>
        </w:rPr>
        <w:t>เพื่อให้บุคลากรมีทักษะการทำงานที่หลากหลาย (</w:t>
      </w:r>
      <w:r w:rsidRPr="00711D46">
        <w:rPr>
          <w:rFonts w:ascii="TH SarabunPSK" w:hAnsi="TH SarabunPSK" w:cs="TH SarabunPSK"/>
          <w:sz w:val="32"/>
          <w:szCs w:val="32"/>
        </w:rPr>
        <w:t>Multi-Tasking)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880"/>
        </w:tabs>
        <w:spacing w:after="160" w:line="259" w:lineRule="auto"/>
        <w:ind w:left="2694" w:hanging="567"/>
        <w:rPr>
          <w:rFonts w:ascii="TH SarabunPSK" w:hAnsi="TH SarabunPSK" w:cs="TH SarabunPSK"/>
          <w:spacing w:val="-6"/>
          <w:sz w:val="32"/>
          <w:szCs w:val="32"/>
        </w:rPr>
      </w:pPr>
      <w:r w:rsidRPr="00711D46">
        <w:rPr>
          <w:rFonts w:ascii="TH SarabunPSK" w:hAnsi="TH SarabunPSK" w:cs="TH SarabunPSK"/>
          <w:spacing w:val="-6"/>
          <w:sz w:val="32"/>
          <w:szCs w:val="32"/>
          <w:cs/>
        </w:rPr>
        <w:t>พัฒนาแผนอัตรากำลังและจัดระบบบริหารงานบุคคลให้สอดคล้องกับโครงสร้างและภาระหน้าที่ของหน่วยงานอย่างต่อเนื่อง (ให้เกิดความกระชับ คล่องตัว  เกลี่ยอัตรากำลังให้เหมาะสม ลดตำแหน่งที่ไม่จำเป็น เพิ่มอัตราบรรจุแก่ลูกจ้างชั่วคราว)</w:t>
      </w:r>
    </w:p>
    <w:p w:rsidR="00662DDA" w:rsidRPr="00C200F4" w:rsidRDefault="00662DDA" w:rsidP="00662DDA">
      <w:pPr>
        <w:pStyle w:val="ListParagraph"/>
        <w:numPr>
          <w:ilvl w:val="1"/>
          <w:numId w:val="45"/>
        </w:numPr>
        <w:tabs>
          <w:tab w:val="left" w:pos="880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C200F4">
        <w:rPr>
          <w:rFonts w:ascii="TH SarabunPSK" w:hAnsi="TH SarabunPSK" w:cs="TH SarabunPSK"/>
          <w:sz w:val="32"/>
          <w:szCs w:val="32"/>
          <w:cs/>
        </w:rPr>
        <w:t>ส่งเสริมและสนับสนุนให้เกิดวัฒนธรรมองค์กรที่ส่งผลต่อความสำเร็จ และเป้าหมายขององค์กร</w:t>
      </w:r>
    </w:p>
    <w:p w:rsidR="00662DDA" w:rsidRPr="00711D46" w:rsidRDefault="00662DDA" w:rsidP="00662DDA">
      <w:pPr>
        <w:pStyle w:val="ListParagraph"/>
        <w:numPr>
          <w:ilvl w:val="0"/>
          <w:numId w:val="45"/>
        </w:numPr>
        <w:tabs>
          <w:tab w:val="left" w:pos="457"/>
        </w:tabs>
        <w:spacing w:after="160" w:line="259" w:lineRule="auto"/>
        <w:ind w:left="2127" w:right="-472" w:hanging="284"/>
        <w:rPr>
          <w:rFonts w:ascii="TH SarabunPSK" w:hAnsi="TH SarabunPSK" w:cs="TH SarabunPSK"/>
          <w:spacing w:val="-6"/>
          <w:sz w:val="32"/>
          <w:szCs w:val="32"/>
        </w:rPr>
      </w:pPr>
      <w:r w:rsidRPr="00711D46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การบริหารศูนย์ข้อมูลในการบริหารเพื่อการตัดสินใจ (</w:t>
      </w:r>
      <w:r w:rsidRPr="00711D46">
        <w:rPr>
          <w:rFonts w:ascii="TH SarabunPSK" w:eastAsia="Times New Roman" w:hAnsi="TH SarabunPSK" w:cs="TH SarabunPSK"/>
          <w:spacing w:val="-6"/>
          <w:sz w:val="32"/>
          <w:szCs w:val="32"/>
        </w:rPr>
        <w:t>Data information Management)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937"/>
          <w:tab w:val="left" w:pos="1134"/>
          <w:tab w:val="left" w:pos="1701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พัฒนาแหล่งข้อมูลพื้นฐานของหน่วยงาน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937"/>
          <w:tab w:val="left" w:pos="1134"/>
          <w:tab w:val="left" w:pos="1701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พัฒนาข้อมูลการปฏิบัติงานของแต่ละหน่วยงาน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937"/>
          <w:tab w:val="left" w:pos="1134"/>
          <w:tab w:val="left" w:pos="1701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lastRenderedPageBreak/>
        <w:t>พัฒนาการเชื่อมโยงข้อมูลให้เป็นข้อมูลกลางเพื่อนำมาใช้ในการพัฒนา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937"/>
          <w:tab w:val="left" w:pos="1134"/>
          <w:tab w:val="left" w:pos="1701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พัฒนาระบบข้อมูลเพื่อการบริหารจัดการ (</w:t>
      </w:r>
      <w:r w:rsidRPr="00711D46">
        <w:rPr>
          <w:rFonts w:ascii="TH SarabunPSK" w:hAnsi="TH SarabunPSK" w:cs="TH SarabunPSK"/>
          <w:sz w:val="32"/>
          <w:szCs w:val="32"/>
        </w:rPr>
        <w:t>MIS)</w:t>
      </w:r>
      <w:r w:rsidRPr="00711D46">
        <w:rPr>
          <w:rFonts w:ascii="TH SarabunPSK" w:hAnsi="TH SarabunPSK" w:cs="TH SarabunPSK"/>
          <w:noProof/>
          <w:sz w:val="32"/>
          <w:szCs w:val="32"/>
        </w:rPr>
        <w:t xml:space="preserve"> </w:t>
      </w:r>
    </w:p>
    <w:p w:rsidR="00662DDA" w:rsidRPr="00711D46" w:rsidRDefault="00662DDA" w:rsidP="00662DDA">
      <w:pPr>
        <w:pStyle w:val="ListParagraph"/>
        <w:numPr>
          <w:ilvl w:val="0"/>
          <w:numId w:val="45"/>
        </w:numPr>
        <w:tabs>
          <w:tab w:val="left" w:pos="454"/>
        </w:tabs>
        <w:spacing w:after="16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การบริหารจัดการโครงสร้างองค์กร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(Re-Structuring Management)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802"/>
          <w:tab w:val="left" w:pos="1134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ปรับปรุงโครงสร้างองค์กร และภารกิจของหน่วยงานให้รองรับกับการดำเนินงานตามยุทธศาสตร์ของมหาวิทยาลัย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487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 พัฒนาจัดตั้งหน่วยงาน เพื่อรองรับมหาวิทยาลัย 4.0</w:t>
      </w:r>
    </w:p>
    <w:p w:rsidR="00662DDA" w:rsidRPr="00711D46" w:rsidRDefault="00662DDA" w:rsidP="00662DDA">
      <w:pPr>
        <w:pStyle w:val="ListParagraph"/>
        <w:numPr>
          <w:ilvl w:val="0"/>
          <w:numId w:val="46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สถาบันการเรียนรู้ตลอดชีวิต (</w:t>
      </w:r>
      <w:r w:rsidRPr="00711D46">
        <w:rPr>
          <w:rFonts w:ascii="TH SarabunPSK" w:hAnsi="TH SarabunPSK" w:cs="TH SarabunPSK"/>
          <w:sz w:val="32"/>
          <w:szCs w:val="32"/>
        </w:rPr>
        <w:t>Life Long Learning Academy)</w:t>
      </w:r>
    </w:p>
    <w:p w:rsidR="00662DDA" w:rsidRPr="00711D46" w:rsidRDefault="00662DDA" w:rsidP="00662DDA">
      <w:pPr>
        <w:pStyle w:val="ListParagraph"/>
        <w:numPr>
          <w:ilvl w:val="0"/>
          <w:numId w:val="46"/>
        </w:numPr>
        <w:spacing w:after="160" w:line="259" w:lineRule="auto"/>
        <w:ind w:left="2977" w:right="-330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สถาบันฝึกอบรมครูมืออาชีพ </w:t>
      </w:r>
      <w:r>
        <w:rPr>
          <w:rFonts w:ascii="TH SarabunPSK" w:hAnsi="TH SarabunPSK" w:cs="TH SarabunPSK"/>
          <w:sz w:val="32"/>
          <w:szCs w:val="32"/>
        </w:rPr>
        <w:t>(RMUTT</w:t>
      </w:r>
      <w:r w:rsidRPr="00711D46">
        <w:rPr>
          <w:rFonts w:ascii="TH SarabunPSK" w:hAnsi="TH SarabunPSK" w:cs="TH SarabunPSK"/>
          <w:sz w:val="32"/>
          <w:szCs w:val="32"/>
        </w:rPr>
        <w:t xml:space="preserve"> Smart Teacher Training Academy)</w:t>
      </w:r>
    </w:p>
    <w:p w:rsidR="00662DDA" w:rsidRPr="00711D46" w:rsidRDefault="00662DDA" w:rsidP="00662DDA">
      <w:pPr>
        <w:pStyle w:val="ListParagraph"/>
        <w:numPr>
          <w:ilvl w:val="0"/>
          <w:numId w:val="46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ศูนย์ </w:t>
      </w:r>
      <w:r w:rsidRPr="00711D46">
        <w:rPr>
          <w:rFonts w:ascii="TH SarabunPSK" w:hAnsi="TH SarabunPSK" w:cs="TH SarabunPSK"/>
          <w:sz w:val="32"/>
          <w:szCs w:val="32"/>
        </w:rPr>
        <w:t>Thai - Meister</w:t>
      </w:r>
    </w:p>
    <w:p w:rsidR="00662DDA" w:rsidRPr="00711D46" w:rsidRDefault="00662DDA" w:rsidP="00662DDA">
      <w:pPr>
        <w:pStyle w:val="ListParagraph"/>
        <w:numPr>
          <w:ilvl w:val="0"/>
          <w:numId w:val="46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บัณฑิตวิทยาลัย</w:t>
      </w:r>
    </w:p>
    <w:p w:rsidR="00662DDA" w:rsidRPr="00711D46" w:rsidRDefault="00662DDA" w:rsidP="00662DDA">
      <w:pPr>
        <w:pStyle w:val="ListParagraph"/>
        <w:numPr>
          <w:ilvl w:val="0"/>
          <w:numId w:val="46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สำนักวิชาการศึกษาทั่วไป</w:t>
      </w:r>
    </w:p>
    <w:p w:rsidR="00662DDA" w:rsidRPr="00711D46" w:rsidRDefault="00662DDA" w:rsidP="00662DDA">
      <w:pPr>
        <w:pStyle w:val="ListParagraph"/>
        <w:numPr>
          <w:ilvl w:val="0"/>
          <w:numId w:val="46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</w:rPr>
        <w:t>Innovation Knowledge Center</w:t>
      </w:r>
    </w:p>
    <w:p w:rsidR="00662DDA" w:rsidRPr="00711D46" w:rsidRDefault="00662DDA" w:rsidP="00662DDA">
      <w:pPr>
        <w:pStyle w:val="ListParagraph"/>
        <w:numPr>
          <w:ilvl w:val="0"/>
          <w:numId w:val="46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ศูนย์บ่มเพาะนวัตกรรมเกษตร</w:t>
      </w:r>
    </w:p>
    <w:p w:rsidR="00662DDA" w:rsidRPr="00711D46" w:rsidRDefault="00662DDA" w:rsidP="00662DDA">
      <w:pPr>
        <w:pStyle w:val="ListParagraph"/>
        <w:numPr>
          <w:ilvl w:val="0"/>
          <w:numId w:val="46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วิทยาเขตปราจีนบุรี</w:t>
      </w:r>
    </w:p>
    <w:p w:rsidR="00662DDA" w:rsidRPr="00711D46" w:rsidRDefault="00662DDA" w:rsidP="00662DDA">
      <w:pPr>
        <w:pStyle w:val="ListParagraph"/>
        <w:numPr>
          <w:ilvl w:val="0"/>
          <w:numId w:val="46"/>
        </w:numPr>
        <w:spacing w:after="160" w:line="259" w:lineRule="auto"/>
        <w:ind w:left="2977" w:hanging="283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ศูนย์ปฏิบัติการการโรงแรมและการท่องเที่ยว</w:t>
      </w:r>
    </w:p>
    <w:p w:rsidR="00662DDA" w:rsidRPr="00711D46" w:rsidRDefault="00662DDA" w:rsidP="00662DDA">
      <w:pPr>
        <w:pStyle w:val="ListParagraph"/>
        <w:numPr>
          <w:ilvl w:val="0"/>
          <w:numId w:val="45"/>
        </w:numPr>
        <w:tabs>
          <w:tab w:val="left" w:pos="487"/>
        </w:tabs>
        <w:spacing w:after="10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สถาบันพัฒนาผู้ประกอบการขนาดกลาง </w:t>
      </w:r>
      <w:r w:rsidRPr="00711D46">
        <w:rPr>
          <w:rFonts w:ascii="TH SarabunPSK" w:hAnsi="TH SarabunPSK" w:cs="TH SarabunPSK"/>
          <w:sz w:val="32"/>
          <w:szCs w:val="32"/>
        </w:rPr>
        <w:t xml:space="preserve">– </w:t>
      </w:r>
      <w:r w:rsidRPr="00711D46">
        <w:rPr>
          <w:rFonts w:ascii="TH SarabunPSK" w:hAnsi="TH SarabunPSK" w:cs="TH SarabunPSK"/>
          <w:sz w:val="32"/>
          <w:szCs w:val="32"/>
          <w:cs/>
        </w:rPr>
        <w:t xml:space="preserve">ขนาดย่อม </w:t>
      </w:r>
      <w:r w:rsidRPr="00711D46">
        <w:rPr>
          <w:rFonts w:ascii="TH SarabunPSK" w:hAnsi="TH SarabunPSK" w:cs="TH SarabunPSK"/>
          <w:sz w:val="32"/>
          <w:szCs w:val="32"/>
        </w:rPr>
        <w:t xml:space="preserve">(SMEs Development Training Academy) </w:t>
      </w: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การบริหารจัดการองค์กร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(Organization Management)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880"/>
          <w:tab w:val="left" w:pos="1134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พัฒนาระบบการสื่อสารเชิงรุกเพื่อสร้างคุณค่าและภาพลักษณ์ที่โดดเด่นขององค์กร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880"/>
          <w:tab w:val="left" w:pos="1134"/>
        </w:tabs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</w:rPr>
        <w:t xml:space="preserve">Right Sizing </w:t>
      </w:r>
      <w:r w:rsidRPr="00711D46">
        <w:rPr>
          <w:rFonts w:ascii="TH SarabunPSK" w:hAnsi="TH SarabunPSK" w:cs="TH SarabunPSK"/>
          <w:sz w:val="32"/>
          <w:szCs w:val="32"/>
          <w:cs/>
        </w:rPr>
        <w:t xml:space="preserve">ปรับขนาดองค์กรให้เหมาะสม (นักศึกษาในระบบ </w:t>
      </w:r>
      <w:r>
        <w:rPr>
          <w:rFonts w:ascii="TH SarabunPSK" w:hAnsi="TH SarabunPSK" w:cs="TH SarabunPSK"/>
          <w:sz w:val="32"/>
          <w:szCs w:val="32"/>
        </w:rPr>
        <w:t xml:space="preserve">20,000 </w:t>
      </w:r>
      <w:r w:rsidRPr="00711D46">
        <w:rPr>
          <w:rFonts w:ascii="TH SarabunPSK" w:hAnsi="TH SarabunPSK" w:cs="TH SarabunPSK"/>
          <w:sz w:val="32"/>
          <w:szCs w:val="32"/>
        </w:rPr>
        <w:t xml:space="preserve"> </w:t>
      </w:r>
      <w:r w:rsidRPr="00711D46">
        <w:rPr>
          <w:rFonts w:ascii="TH SarabunPSK" w:hAnsi="TH SarabunPSK" w:cs="TH SarabunPSK"/>
          <w:sz w:val="32"/>
          <w:szCs w:val="32"/>
        </w:rPr>
        <w:br/>
        <w:t xml:space="preserve">Workforce </w:t>
      </w:r>
      <w:r w:rsidRPr="00711D46">
        <w:rPr>
          <w:rFonts w:ascii="TH SarabunPSK" w:hAnsi="TH SarabunPSK" w:cs="TH SarabunPSK"/>
          <w:sz w:val="32"/>
          <w:szCs w:val="32"/>
          <w:cs/>
        </w:rPr>
        <w:t>(</w:t>
      </w:r>
      <w:r w:rsidRPr="00711D46">
        <w:rPr>
          <w:rFonts w:ascii="TH SarabunPSK" w:hAnsi="TH SarabunPSK" w:cs="TH SarabunPSK"/>
          <w:sz w:val="32"/>
          <w:szCs w:val="32"/>
        </w:rPr>
        <w:t>Credit Bank</w:t>
      </w:r>
      <w:r w:rsidRPr="00711D4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711D46">
        <w:rPr>
          <w:rFonts w:ascii="TH SarabunPSK" w:hAnsi="TH SarabunPSK" w:cs="TH SarabunPSK"/>
          <w:sz w:val="32"/>
          <w:szCs w:val="32"/>
        </w:rPr>
        <w:t>5,000</w:t>
      </w:r>
      <w:r w:rsidRPr="00711D46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662DDA" w:rsidRPr="00711D46" w:rsidRDefault="00662DDA" w:rsidP="00662DDA">
      <w:pPr>
        <w:pStyle w:val="ListParagraph"/>
        <w:numPr>
          <w:ilvl w:val="0"/>
          <w:numId w:val="45"/>
        </w:numPr>
        <w:spacing w:after="16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การพัฒนาเข้าสู่ </w:t>
      </w:r>
      <w:r w:rsidRPr="00711D46">
        <w:rPr>
          <w:rFonts w:ascii="TH SarabunPSK" w:hAnsi="TH SarabunPSK" w:cs="TH SarabunPSK"/>
          <w:sz w:val="32"/>
          <w:szCs w:val="32"/>
        </w:rPr>
        <w:t>Green University</w:t>
      </w:r>
    </w:p>
    <w:p w:rsidR="00662DDA" w:rsidRDefault="00662DDA" w:rsidP="00662DDA">
      <w:pPr>
        <w:pStyle w:val="ListParagraph"/>
        <w:numPr>
          <w:ilvl w:val="1"/>
          <w:numId w:val="45"/>
        </w:numPr>
        <w:spacing w:after="160" w:line="259" w:lineRule="auto"/>
        <w:ind w:left="2694" w:right="-330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 xml:space="preserve">จัดทำแผนแม่บท </w:t>
      </w:r>
      <w:r w:rsidRPr="00711D46">
        <w:rPr>
          <w:rFonts w:ascii="TH SarabunPSK" w:hAnsi="TH SarabunPSK" w:cs="TH SarabunPSK"/>
          <w:sz w:val="32"/>
          <w:szCs w:val="32"/>
        </w:rPr>
        <w:t xml:space="preserve">Green University </w:t>
      </w:r>
      <w:r w:rsidRPr="00711D46">
        <w:rPr>
          <w:rFonts w:ascii="TH SarabunPSK" w:hAnsi="TH SarabunPSK" w:cs="TH SarabunPSK"/>
          <w:sz w:val="32"/>
          <w:szCs w:val="32"/>
          <w:cs/>
        </w:rPr>
        <w:t>และดำเนินงานเข้าสู่เป้าหมายตามแผนแม่บท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spacing w:after="16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บริหารจัดการด้านพลังงาน</w:t>
      </w:r>
      <w:r w:rsidRPr="00711D46">
        <w:rPr>
          <w:rFonts w:ascii="TH SarabunPSK" w:hAnsi="TH SarabunPSK" w:cs="TH SarabunPSK"/>
          <w:sz w:val="32"/>
          <w:szCs w:val="32"/>
        </w:rPr>
        <w:t xml:space="preserve"> </w:t>
      </w:r>
    </w:p>
    <w:p w:rsidR="00662DDA" w:rsidRPr="00711D46" w:rsidRDefault="00662DDA" w:rsidP="00662DDA">
      <w:pPr>
        <w:pStyle w:val="ListParagraph"/>
        <w:numPr>
          <w:ilvl w:val="0"/>
          <w:numId w:val="45"/>
        </w:numPr>
        <w:spacing w:after="160" w:line="259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eastAsia="Times New Roman" w:hAnsi="TH SarabunPSK" w:cs="TH SarabunPSK"/>
          <w:sz w:val="32"/>
          <w:szCs w:val="32"/>
          <w:cs/>
        </w:rPr>
        <w:t>การปรับปรุงสถานภาพองค์กรเข้าสู่มหาวิทยาลัยในกำกับ</w:t>
      </w:r>
      <w:r w:rsidRPr="00711D46">
        <w:rPr>
          <w:rFonts w:ascii="TH SarabunPSK" w:eastAsia="Times New Roman" w:hAnsi="TH SarabunPSK" w:cs="TH SarabunPSK"/>
          <w:sz w:val="32"/>
          <w:szCs w:val="32"/>
        </w:rPr>
        <w:t xml:space="preserve"> (Re-Organization Management)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880"/>
          <w:tab w:val="left" w:pos="1134"/>
          <w:tab w:val="left" w:pos="1701"/>
        </w:tabs>
        <w:spacing w:after="160" w:line="259" w:lineRule="auto"/>
        <w:ind w:left="2694" w:right="-188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สร้างความรู้ความเข้าใจเพื่อเตรียมความพร้อมในการเป็นมหาวิทยาลัยในกำกับ</w:t>
      </w:r>
    </w:p>
    <w:p w:rsidR="00662DDA" w:rsidRPr="00711D46" w:rsidRDefault="00662DDA" w:rsidP="00662DDA">
      <w:pPr>
        <w:pStyle w:val="ListParagraph"/>
        <w:numPr>
          <w:ilvl w:val="1"/>
          <w:numId w:val="45"/>
        </w:numPr>
        <w:tabs>
          <w:tab w:val="left" w:pos="880"/>
          <w:tab w:val="left" w:pos="1134"/>
          <w:tab w:val="left" w:pos="1701"/>
        </w:tabs>
        <w:spacing w:after="160" w:line="259" w:lineRule="auto"/>
        <w:ind w:left="2694" w:hanging="567"/>
        <w:jc w:val="both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พัฒนาระบบสนับสนุนเพื่อเอื้อต่อการเป็นมหาวิทยาลัยในกำกับของรัฐ</w:t>
      </w:r>
    </w:p>
    <w:p w:rsidR="00662DDA" w:rsidRDefault="00662DDA" w:rsidP="005F0EE3">
      <w:pPr>
        <w:pStyle w:val="ListParagraph"/>
        <w:numPr>
          <w:ilvl w:val="1"/>
          <w:numId w:val="45"/>
        </w:numPr>
        <w:tabs>
          <w:tab w:val="left" w:pos="880"/>
          <w:tab w:val="left" w:pos="1134"/>
          <w:tab w:val="left" w:pos="1701"/>
        </w:tabs>
        <w:spacing w:after="120" w:line="259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711D46">
        <w:rPr>
          <w:rFonts w:ascii="TH SarabunPSK" w:hAnsi="TH SarabunPSK" w:cs="TH SarabunPSK"/>
          <w:sz w:val="32"/>
          <w:szCs w:val="32"/>
          <w:cs/>
        </w:rPr>
        <w:t>พัฒนาระเบียบ ข้อบังคับ หรือกฎเกณฑ์ เพื่อให้เกิดความคล่องตัวในการบริหารจัดการอย่างมีประสิทธิภาพ</w:t>
      </w:r>
    </w:p>
    <w:p w:rsidR="00662DDA" w:rsidRPr="006C0820" w:rsidRDefault="00662DDA" w:rsidP="005F0EE3">
      <w:pPr>
        <w:tabs>
          <w:tab w:val="left" w:pos="709"/>
          <w:tab w:val="left" w:pos="1843"/>
        </w:tabs>
        <w:spacing w:before="120" w:after="0"/>
        <w:jc w:val="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C0820">
        <w:rPr>
          <w:rFonts w:ascii="TH SarabunPSK" w:hAnsi="TH SarabunPSK" w:cs="TH SarabunPSK"/>
          <w:b/>
          <w:bCs/>
          <w:sz w:val="32"/>
          <w:szCs w:val="32"/>
          <w:cs/>
        </w:rPr>
        <w:t>สอดคล้องกับ</w:t>
      </w:r>
      <w:r w:rsidRPr="006C0820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ยุทธศาสตร์การจัดสรรงบประมาณตาม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ผลผลิต/โครงการ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C0820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Pr="006C0820">
        <w:rPr>
          <w:rFonts w:ascii="TH SarabunPSK" w:hAnsi="TH SarabunPSK" w:cs="TH SarabunPSK"/>
          <w:b/>
          <w:bCs/>
          <w:sz w:val="32"/>
          <w:szCs w:val="32"/>
          <w:cs/>
        </w:rPr>
        <w:t>สำนักงบประมาณ</w:t>
      </w:r>
    </w:p>
    <w:p w:rsidR="00662DDA" w:rsidRPr="00A8544F" w:rsidRDefault="00662DDA" w:rsidP="00662DDA">
      <w:pPr>
        <w:spacing w:after="0"/>
        <w:ind w:left="107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854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ยุทธศาสตร์การจัดสรรงบประมาณ  </w:t>
      </w:r>
      <w:r w:rsidRPr="00A8544F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FE4409">
        <w:rPr>
          <w:rFonts w:ascii="TH SarabunPSK" w:hAnsi="TH SarabunPSK" w:cs="TH SarabunPSK"/>
          <w:color w:val="000000"/>
          <w:sz w:val="32"/>
          <w:szCs w:val="32"/>
          <w:cs/>
        </w:rPr>
        <w:t>ด้านการพัฒนาและเสริมสร้างศักยภาพคน</w:t>
      </w:r>
    </w:p>
    <w:p w:rsidR="00662DDA" w:rsidRPr="00A8544F" w:rsidRDefault="00662DDA" w:rsidP="00662DDA">
      <w:pPr>
        <w:numPr>
          <w:ilvl w:val="0"/>
          <w:numId w:val="7"/>
        </w:numPr>
        <w:tabs>
          <w:tab w:val="left" w:pos="1560"/>
        </w:tabs>
        <w:spacing w:before="240" w:after="240"/>
        <w:ind w:firstLine="77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8544F">
        <w:rPr>
          <w:rFonts w:ascii="TH SarabunPSK" w:hAnsi="TH SarabunPSK" w:cs="TH SarabunPSK"/>
          <w:sz w:val="32"/>
          <w:szCs w:val="32"/>
          <w:cs/>
        </w:rPr>
        <w:t xml:space="preserve">ผลผลิต  </w:t>
      </w:r>
      <w:r w:rsidRPr="00A854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544F">
        <w:rPr>
          <w:rFonts w:ascii="TH SarabunPSK" w:hAnsi="TH SarabunPSK" w:cs="TH SarabunPSK"/>
          <w:sz w:val="32"/>
          <w:szCs w:val="32"/>
        </w:rPr>
        <w:t>:</w:t>
      </w:r>
      <w:r w:rsidRPr="00A8544F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A854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544F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ผู้สำเร็จการศึกษาด้านวิทยาศาสตร์และเทคโนโลยี</w:t>
      </w:r>
    </w:p>
    <w:p w:rsidR="00E24AC2" w:rsidRPr="005F0EE3" w:rsidRDefault="001C7FFD" w:rsidP="001C7FFD">
      <w:pPr>
        <w:numPr>
          <w:ilvl w:val="0"/>
          <w:numId w:val="7"/>
        </w:numPr>
        <w:spacing w:before="240" w:after="240"/>
        <w:ind w:left="357" w:firstLine="777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2DDA" w:rsidRPr="005F0EE3">
        <w:rPr>
          <w:rFonts w:ascii="TH SarabunPSK" w:hAnsi="TH SarabunPSK" w:cs="TH SarabunPSK"/>
          <w:sz w:val="32"/>
          <w:szCs w:val="32"/>
          <w:cs/>
        </w:rPr>
        <w:t>ผลผลิต</w:t>
      </w:r>
      <w:r w:rsidR="00662DDA" w:rsidRPr="005F0EE3">
        <w:rPr>
          <w:rFonts w:ascii="TH SarabunPSK" w:hAnsi="TH SarabunPSK" w:cs="TH SarabunPSK"/>
          <w:sz w:val="32"/>
          <w:szCs w:val="32"/>
        </w:rPr>
        <w:t xml:space="preserve">   :    </w:t>
      </w:r>
      <w:r w:rsidR="00662DDA" w:rsidRPr="005F0EE3">
        <w:rPr>
          <w:rFonts w:ascii="TH SarabunPSK" w:hAnsi="TH SarabunPSK" w:cs="TH SarabunPSK"/>
          <w:sz w:val="32"/>
          <w:szCs w:val="32"/>
          <w:cs/>
        </w:rPr>
        <w:t>ผู้สำเร็จการศึกษาด้านสังคมศาสตร์</w:t>
      </w:r>
    </w:p>
    <w:sectPr w:rsidR="00E24AC2" w:rsidRPr="005F0EE3" w:rsidSect="0029699C">
      <w:headerReference w:type="default" r:id="rId9"/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4B2" w:rsidRDefault="002864B2" w:rsidP="00FF723E">
      <w:pPr>
        <w:spacing w:after="0" w:line="240" w:lineRule="auto"/>
      </w:pPr>
      <w:r>
        <w:separator/>
      </w:r>
    </w:p>
  </w:endnote>
  <w:endnote w:type="continuationSeparator" w:id="0">
    <w:p w:rsidR="002864B2" w:rsidRDefault="002864B2" w:rsidP="00FF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4B2" w:rsidRDefault="002864B2" w:rsidP="00FF723E">
      <w:pPr>
        <w:spacing w:after="0" w:line="240" w:lineRule="auto"/>
      </w:pPr>
      <w:r>
        <w:separator/>
      </w:r>
    </w:p>
  </w:footnote>
  <w:footnote w:type="continuationSeparator" w:id="0">
    <w:p w:rsidR="002864B2" w:rsidRDefault="002864B2" w:rsidP="00FF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845806"/>
      <w:docPartObj>
        <w:docPartGallery w:val="Page Numbers (Top of Page)"/>
        <w:docPartUnique/>
      </w:docPartObj>
    </w:sdtPr>
    <w:sdtEndPr>
      <w:rPr>
        <w:noProof/>
      </w:rPr>
    </w:sdtEndPr>
    <w:sdtContent>
      <w:p w:rsidR="00FF723E" w:rsidRDefault="00FF723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71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723E" w:rsidRDefault="00FF72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BD21375_"/>
      </v:shape>
    </w:pict>
  </w:numPicBullet>
  <w:abstractNum w:abstractNumId="0">
    <w:nsid w:val="006008D7"/>
    <w:multiLevelType w:val="hybridMultilevel"/>
    <w:tmpl w:val="7BE2F77C"/>
    <w:lvl w:ilvl="0" w:tplc="0409000F">
      <w:start w:val="1"/>
      <w:numFmt w:val="decimal"/>
      <w:lvlText w:val="%1."/>
      <w:lvlJc w:val="left"/>
      <w:pPr>
        <w:ind w:left="3015" w:hanging="360"/>
      </w:pPr>
    </w:lvl>
    <w:lvl w:ilvl="1" w:tplc="04090019" w:tentative="1">
      <w:start w:val="1"/>
      <w:numFmt w:val="lowerLetter"/>
      <w:lvlText w:val="%2."/>
      <w:lvlJc w:val="left"/>
      <w:pPr>
        <w:ind w:left="3735" w:hanging="360"/>
      </w:pPr>
    </w:lvl>
    <w:lvl w:ilvl="2" w:tplc="0409001B" w:tentative="1">
      <w:start w:val="1"/>
      <w:numFmt w:val="lowerRoman"/>
      <w:lvlText w:val="%3."/>
      <w:lvlJc w:val="right"/>
      <w:pPr>
        <w:ind w:left="4455" w:hanging="180"/>
      </w:pPr>
    </w:lvl>
    <w:lvl w:ilvl="3" w:tplc="0409000F" w:tentative="1">
      <w:start w:val="1"/>
      <w:numFmt w:val="decimal"/>
      <w:lvlText w:val="%4."/>
      <w:lvlJc w:val="left"/>
      <w:pPr>
        <w:ind w:left="5175" w:hanging="360"/>
      </w:pPr>
    </w:lvl>
    <w:lvl w:ilvl="4" w:tplc="04090019" w:tentative="1">
      <w:start w:val="1"/>
      <w:numFmt w:val="lowerLetter"/>
      <w:lvlText w:val="%5."/>
      <w:lvlJc w:val="left"/>
      <w:pPr>
        <w:ind w:left="5895" w:hanging="360"/>
      </w:pPr>
    </w:lvl>
    <w:lvl w:ilvl="5" w:tplc="0409001B" w:tentative="1">
      <w:start w:val="1"/>
      <w:numFmt w:val="lowerRoman"/>
      <w:lvlText w:val="%6."/>
      <w:lvlJc w:val="right"/>
      <w:pPr>
        <w:ind w:left="6615" w:hanging="180"/>
      </w:pPr>
    </w:lvl>
    <w:lvl w:ilvl="6" w:tplc="0409000F" w:tentative="1">
      <w:start w:val="1"/>
      <w:numFmt w:val="decimal"/>
      <w:lvlText w:val="%7."/>
      <w:lvlJc w:val="left"/>
      <w:pPr>
        <w:ind w:left="7335" w:hanging="360"/>
      </w:pPr>
    </w:lvl>
    <w:lvl w:ilvl="7" w:tplc="04090019" w:tentative="1">
      <w:start w:val="1"/>
      <w:numFmt w:val="lowerLetter"/>
      <w:lvlText w:val="%8."/>
      <w:lvlJc w:val="left"/>
      <w:pPr>
        <w:ind w:left="8055" w:hanging="360"/>
      </w:pPr>
    </w:lvl>
    <w:lvl w:ilvl="8" w:tplc="040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1">
    <w:nsid w:val="00EE51FE"/>
    <w:multiLevelType w:val="hybridMultilevel"/>
    <w:tmpl w:val="9AEAB2D6"/>
    <w:lvl w:ilvl="0" w:tplc="4F803F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30DFA"/>
    <w:multiLevelType w:val="multilevel"/>
    <w:tmpl w:val="56AECB1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3">
    <w:nsid w:val="059851DE"/>
    <w:multiLevelType w:val="multilevel"/>
    <w:tmpl w:val="B8D69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4">
    <w:nsid w:val="0A20245F"/>
    <w:multiLevelType w:val="multilevel"/>
    <w:tmpl w:val="DE7CD9B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5">
    <w:nsid w:val="0D7567FF"/>
    <w:multiLevelType w:val="multilevel"/>
    <w:tmpl w:val="D35605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6">
    <w:nsid w:val="0DB45488"/>
    <w:multiLevelType w:val="multilevel"/>
    <w:tmpl w:val="B8D69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7">
    <w:nsid w:val="0F8811E8"/>
    <w:multiLevelType w:val="hybridMultilevel"/>
    <w:tmpl w:val="8DC097AE"/>
    <w:lvl w:ilvl="0" w:tplc="5A18DBE4">
      <w:start w:val="1"/>
      <w:numFmt w:val="decimal"/>
      <w:lvlText w:val="%1."/>
      <w:lvlJc w:val="left"/>
      <w:pPr>
        <w:ind w:left="1152" w:hanging="360"/>
      </w:pPr>
      <w:rPr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>
    <w:nsid w:val="100F429F"/>
    <w:multiLevelType w:val="hybridMultilevel"/>
    <w:tmpl w:val="F9364308"/>
    <w:lvl w:ilvl="0" w:tplc="7E10BA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16D92D34"/>
    <w:multiLevelType w:val="multilevel"/>
    <w:tmpl w:val="BCE41C0A"/>
    <w:lvl w:ilvl="0">
      <w:start w:val="1"/>
      <w:numFmt w:val="decimal"/>
      <w:lvlText w:val="%1."/>
      <w:lvlJc w:val="left"/>
      <w:pPr>
        <w:ind w:left="1146" w:hanging="360"/>
      </w:pPr>
      <w:rPr>
        <w:rFonts w:ascii="TH SarabunPSK" w:eastAsia="Times New Roman" w:hAnsi="TH SarabunPSK" w:cs="TH SarabunPSK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10">
    <w:nsid w:val="18437D23"/>
    <w:multiLevelType w:val="multilevel"/>
    <w:tmpl w:val="0409001D"/>
    <w:numStyleLink w:val="Style6"/>
  </w:abstractNum>
  <w:abstractNum w:abstractNumId="11">
    <w:nsid w:val="1A097D1D"/>
    <w:multiLevelType w:val="hybridMultilevel"/>
    <w:tmpl w:val="756E73E0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CF10B5D"/>
    <w:multiLevelType w:val="multilevel"/>
    <w:tmpl w:val="20FE20C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13">
    <w:nsid w:val="1D090652"/>
    <w:multiLevelType w:val="multilevel"/>
    <w:tmpl w:val="45A422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14">
    <w:nsid w:val="248420BA"/>
    <w:multiLevelType w:val="hybridMultilevel"/>
    <w:tmpl w:val="197E606E"/>
    <w:lvl w:ilvl="0" w:tplc="AFEC717A">
      <w:start w:val="3"/>
      <w:numFmt w:val="decimal"/>
      <w:lvlText w:val="%1."/>
      <w:lvlJc w:val="left"/>
      <w:pPr>
        <w:ind w:left="4363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5083" w:hanging="360"/>
      </w:pPr>
    </w:lvl>
    <w:lvl w:ilvl="2" w:tplc="0409001B" w:tentative="1">
      <w:start w:val="1"/>
      <w:numFmt w:val="lowerRoman"/>
      <w:lvlText w:val="%3."/>
      <w:lvlJc w:val="right"/>
      <w:pPr>
        <w:ind w:left="5803" w:hanging="180"/>
      </w:pPr>
    </w:lvl>
    <w:lvl w:ilvl="3" w:tplc="0409000F" w:tentative="1">
      <w:start w:val="1"/>
      <w:numFmt w:val="decimal"/>
      <w:lvlText w:val="%4."/>
      <w:lvlJc w:val="left"/>
      <w:pPr>
        <w:ind w:left="6523" w:hanging="360"/>
      </w:pPr>
    </w:lvl>
    <w:lvl w:ilvl="4" w:tplc="04090019" w:tentative="1">
      <w:start w:val="1"/>
      <w:numFmt w:val="lowerLetter"/>
      <w:lvlText w:val="%5."/>
      <w:lvlJc w:val="left"/>
      <w:pPr>
        <w:ind w:left="7243" w:hanging="360"/>
      </w:pPr>
    </w:lvl>
    <w:lvl w:ilvl="5" w:tplc="0409001B" w:tentative="1">
      <w:start w:val="1"/>
      <w:numFmt w:val="lowerRoman"/>
      <w:lvlText w:val="%6."/>
      <w:lvlJc w:val="right"/>
      <w:pPr>
        <w:ind w:left="7963" w:hanging="180"/>
      </w:pPr>
    </w:lvl>
    <w:lvl w:ilvl="6" w:tplc="0409000F" w:tentative="1">
      <w:start w:val="1"/>
      <w:numFmt w:val="decimal"/>
      <w:lvlText w:val="%7."/>
      <w:lvlJc w:val="left"/>
      <w:pPr>
        <w:ind w:left="8683" w:hanging="360"/>
      </w:pPr>
    </w:lvl>
    <w:lvl w:ilvl="7" w:tplc="04090019" w:tentative="1">
      <w:start w:val="1"/>
      <w:numFmt w:val="lowerLetter"/>
      <w:lvlText w:val="%8."/>
      <w:lvlJc w:val="left"/>
      <w:pPr>
        <w:ind w:left="9403" w:hanging="360"/>
      </w:pPr>
    </w:lvl>
    <w:lvl w:ilvl="8" w:tplc="0409001B" w:tentative="1">
      <w:start w:val="1"/>
      <w:numFmt w:val="lowerRoman"/>
      <w:lvlText w:val="%9."/>
      <w:lvlJc w:val="right"/>
      <w:pPr>
        <w:ind w:left="10123" w:hanging="180"/>
      </w:pPr>
    </w:lvl>
  </w:abstractNum>
  <w:abstractNum w:abstractNumId="15">
    <w:nsid w:val="270072EF"/>
    <w:multiLevelType w:val="multilevel"/>
    <w:tmpl w:val="0409001D"/>
    <w:styleLink w:val="Style6"/>
    <w:lvl w:ilvl="0">
      <w:start w:val="1"/>
      <w:numFmt w:val="bullet"/>
      <w:lvlText w:val="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H SarabunPSK" w:eastAsiaTheme="minorHAnsi" w:hAnsi="TH SarabunPSK" w:cs="TH SarabunPSK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80C0B74"/>
    <w:multiLevelType w:val="multilevel"/>
    <w:tmpl w:val="454A81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44" w:hanging="1800"/>
      </w:pPr>
      <w:rPr>
        <w:rFonts w:hint="default"/>
      </w:rPr>
    </w:lvl>
  </w:abstractNum>
  <w:abstractNum w:abstractNumId="17">
    <w:nsid w:val="2ACA47ED"/>
    <w:multiLevelType w:val="multilevel"/>
    <w:tmpl w:val="1FEAD1B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7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384" w:hanging="1800"/>
      </w:pPr>
      <w:rPr>
        <w:rFonts w:hint="default"/>
      </w:rPr>
    </w:lvl>
  </w:abstractNum>
  <w:abstractNum w:abstractNumId="18">
    <w:nsid w:val="2B522F35"/>
    <w:multiLevelType w:val="multilevel"/>
    <w:tmpl w:val="0409001D"/>
    <w:styleLink w:val="Style10"/>
    <w:lvl w:ilvl="0">
      <w:start w:val="1"/>
      <w:numFmt w:val="bullet"/>
      <w:lvlText w:val="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2DD03E57"/>
    <w:multiLevelType w:val="hybridMultilevel"/>
    <w:tmpl w:val="F16ED3E4"/>
    <w:lvl w:ilvl="0" w:tplc="7CE24834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6D2DB2"/>
    <w:multiLevelType w:val="hybridMultilevel"/>
    <w:tmpl w:val="76D67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D84B95"/>
    <w:multiLevelType w:val="hybridMultilevel"/>
    <w:tmpl w:val="941A2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F94BAD"/>
    <w:multiLevelType w:val="multilevel"/>
    <w:tmpl w:val="EFA89DAE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23">
    <w:nsid w:val="379931CC"/>
    <w:multiLevelType w:val="multilevel"/>
    <w:tmpl w:val="445E55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4">
    <w:nsid w:val="3E5A3233"/>
    <w:multiLevelType w:val="multilevel"/>
    <w:tmpl w:val="0409001D"/>
    <w:styleLink w:val="Style5"/>
    <w:lvl w:ilvl="0">
      <w:start w:val="1"/>
      <w:numFmt w:val="bullet"/>
      <w:lvlText w:val="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407A5A08"/>
    <w:multiLevelType w:val="hybridMultilevel"/>
    <w:tmpl w:val="F54285C6"/>
    <w:lvl w:ilvl="0" w:tplc="0409000F">
      <w:start w:val="1"/>
      <w:numFmt w:val="decimal"/>
      <w:lvlText w:val="%1."/>
      <w:lvlJc w:val="left"/>
      <w:pPr>
        <w:ind w:left="1158" w:hanging="360"/>
      </w:pPr>
    </w:lvl>
    <w:lvl w:ilvl="1" w:tplc="04090019">
      <w:start w:val="1"/>
      <w:numFmt w:val="lowerLetter"/>
      <w:lvlText w:val="%2."/>
      <w:lvlJc w:val="left"/>
      <w:pPr>
        <w:ind w:left="1878" w:hanging="360"/>
      </w:pPr>
    </w:lvl>
    <w:lvl w:ilvl="2" w:tplc="0409001B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26">
    <w:nsid w:val="43096467"/>
    <w:multiLevelType w:val="hybridMultilevel"/>
    <w:tmpl w:val="A950D038"/>
    <w:lvl w:ilvl="0" w:tplc="F97CB31C">
      <w:start w:val="1"/>
      <w:numFmt w:val="bullet"/>
      <w:lvlText w:val=""/>
      <w:lvlJc w:val="left"/>
      <w:pPr>
        <w:ind w:left="21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43357B73"/>
    <w:multiLevelType w:val="multilevel"/>
    <w:tmpl w:val="B8D69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28">
    <w:nsid w:val="437F2BE9"/>
    <w:multiLevelType w:val="multilevel"/>
    <w:tmpl w:val="0409001D"/>
    <w:styleLink w:val="Style4"/>
    <w:lvl w:ilvl="0">
      <w:start w:val="1"/>
      <w:numFmt w:val="bullet"/>
      <w:lvlText w:val="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47DA27C6"/>
    <w:multiLevelType w:val="multilevel"/>
    <w:tmpl w:val="0BAAE868"/>
    <w:lvl w:ilvl="0">
      <w:start w:val="1"/>
      <w:numFmt w:val="decimal"/>
      <w:lvlText w:val="%1."/>
      <w:lvlJc w:val="left"/>
      <w:pPr>
        <w:ind w:left="2198" w:hanging="360"/>
      </w:pPr>
      <w:rPr>
        <w:rFonts w:ascii="TH SarabunPSK" w:eastAsiaTheme="minorHAnsi" w:hAnsi="TH SarabunPSK" w:cs="TH SarabunPSK"/>
      </w:rPr>
    </w:lvl>
    <w:lvl w:ilvl="1">
      <w:start w:val="2"/>
      <w:numFmt w:val="decimal"/>
      <w:isLgl/>
      <w:lvlText w:val="%1.%2"/>
      <w:lvlJc w:val="left"/>
      <w:pPr>
        <w:ind w:left="26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8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14" w:hanging="1800"/>
      </w:pPr>
      <w:rPr>
        <w:rFonts w:hint="default"/>
      </w:rPr>
    </w:lvl>
  </w:abstractNum>
  <w:abstractNum w:abstractNumId="30">
    <w:nsid w:val="49B57341"/>
    <w:multiLevelType w:val="multilevel"/>
    <w:tmpl w:val="ECAE8040"/>
    <w:styleLink w:val="Style1"/>
    <w:lvl w:ilvl="0">
      <w:start w:val="1"/>
      <w:numFmt w:val="bullet"/>
      <w:lvlText w:val=""/>
      <w:lvlPicBulletId w:val="0"/>
      <w:lvlJc w:val="left"/>
      <w:pPr>
        <w:ind w:left="555" w:hanging="555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1282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16" w:hanging="1800"/>
      </w:pPr>
      <w:rPr>
        <w:rFonts w:hint="default"/>
      </w:rPr>
    </w:lvl>
  </w:abstractNum>
  <w:abstractNum w:abstractNumId="31">
    <w:nsid w:val="4B0E29BF"/>
    <w:multiLevelType w:val="multilevel"/>
    <w:tmpl w:val="0409001D"/>
    <w:styleLink w:val="Style12"/>
    <w:lvl w:ilvl="0">
      <w:start w:val="1"/>
      <w:numFmt w:val="bullet"/>
      <w:lvlText w:val="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C79794F"/>
    <w:multiLevelType w:val="hybridMultilevel"/>
    <w:tmpl w:val="5CAA6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9728BB"/>
    <w:multiLevelType w:val="multilevel"/>
    <w:tmpl w:val="0409001D"/>
    <w:styleLink w:val="Style2"/>
    <w:lvl w:ilvl="0">
      <w:start w:val="1"/>
      <w:numFmt w:val="bullet"/>
      <w:lvlText w:val=""/>
      <w:lvlJc w:val="left"/>
      <w:pPr>
        <w:ind w:left="360" w:hanging="360"/>
      </w:pPr>
      <w:rPr>
        <w:rFonts w:ascii="Webdings" w:hAnsi="Webdings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59A67E28"/>
    <w:multiLevelType w:val="multilevel"/>
    <w:tmpl w:val="0409001D"/>
    <w:styleLink w:val="Style3"/>
    <w:lvl w:ilvl="0">
      <w:start w:val="1"/>
      <w:numFmt w:val="bullet"/>
      <w:lvlText w:val="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3002FCE"/>
    <w:multiLevelType w:val="multilevel"/>
    <w:tmpl w:val="0409001D"/>
    <w:styleLink w:val="Style8"/>
    <w:lvl w:ilvl="0">
      <w:start w:val="1"/>
      <w:numFmt w:val="bullet"/>
      <w:lvlText w:val="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66214B66"/>
    <w:multiLevelType w:val="hybridMultilevel"/>
    <w:tmpl w:val="F2DECA22"/>
    <w:lvl w:ilvl="0" w:tplc="70B8B98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>
    <w:nsid w:val="67783964"/>
    <w:multiLevelType w:val="hybridMultilevel"/>
    <w:tmpl w:val="756E73E0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6D286A69"/>
    <w:multiLevelType w:val="multilevel"/>
    <w:tmpl w:val="F1222A94"/>
    <w:styleLink w:val="Style7"/>
    <w:lvl w:ilvl="0">
      <w:start w:val="1"/>
      <w:numFmt w:val="bullet"/>
      <w:lvlText w:val=""/>
      <w:lvlJc w:val="left"/>
      <w:pPr>
        <w:ind w:left="1080" w:hanging="360"/>
      </w:pPr>
      <w:rPr>
        <w:rFonts w:ascii="Wingdings 2" w:hAnsi="Wingdings 2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9">
    <w:nsid w:val="6E143FAE"/>
    <w:multiLevelType w:val="hybridMultilevel"/>
    <w:tmpl w:val="82B01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6F7D7F"/>
    <w:multiLevelType w:val="hybridMultilevel"/>
    <w:tmpl w:val="ED94FBB6"/>
    <w:lvl w:ilvl="0" w:tplc="1ACA2492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75231083"/>
    <w:multiLevelType w:val="hybridMultilevel"/>
    <w:tmpl w:val="C78E3000"/>
    <w:lvl w:ilvl="0" w:tplc="FB8E1910">
      <w:start w:val="1"/>
      <w:numFmt w:val="decimal"/>
      <w:lvlText w:val="%1."/>
      <w:lvlJc w:val="left"/>
      <w:pPr>
        <w:ind w:left="219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918" w:hanging="360"/>
      </w:pPr>
    </w:lvl>
    <w:lvl w:ilvl="2" w:tplc="0409001B" w:tentative="1">
      <w:start w:val="1"/>
      <w:numFmt w:val="lowerRoman"/>
      <w:lvlText w:val="%3."/>
      <w:lvlJc w:val="right"/>
      <w:pPr>
        <w:ind w:left="3638" w:hanging="180"/>
      </w:pPr>
    </w:lvl>
    <w:lvl w:ilvl="3" w:tplc="0409000F" w:tentative="1">
      <w:start w:val="1"/>
      <w:numFmt w:val="decimal"/>
      <w:lvlText w:val="%4."/>
      <w:lvlJc w:val="left"/>
      <w:pPr>
        <w:ind w:left="4358" w:hanging="360"/>
      </w:pPr>
    </w:lvl>
    <w:lvl w:ilvl="4" w:tplc="04090019" w:tentative="1">
      <w:start w:val="1"/>
      <w:numFmt w:val="lowerLetter"/>
      <w:lvlText w:val="%5."/>
      <w:lvlJc w:val="left"/>
      <w:pPr>
        <w:ind w:left="5078" w:hanging="360"/>
      </w:pPr>
    </w:lvl>
    <w:lvl w:ilvl="5" w:tplc="0409001B" w:tentative="1">
      <w:start w:val="1"/>
      <w:numFmt w:val="lowerRoman"/>
      <w:lvlText w:val="%6."/>
      <w:lvlJc w:val="right"/>
      <w:pPr>
        <w:ind w:left="5798" w:hanging="180"/>
      </w:pPr>
    </w:lvl>
    <w:lvl w:ilvl="6" w:tplc="0409000F" w:tentative="1">
      <w:start w:val="1"/>
      <w:numFmt w:val="decimal"/>
      <w:lvlText w:val="%7."/>
      <w:lvlJc w:val="left"/>
      <w:pPr>
        <w:ind w:left="6518" w:hanging="360"/>
      </w:pPr>
    </w:lvl>
    <w:lvl w:ilvl="7" w:tplc="04090019" w:tentative="1">
      <w:start w:val="1"/>
      <w:numFmt w:val="lowerLetter"/>
      <w:lvlText w:val="%8."/>
      <w:lvlJc w:val="left"/>
      <w:pPr>
        <w:ind w:left="7238" w:hanging="360"/>
      </w:pPr>
    </w:lvl>
    <w:lvl w:ilvl="8" w:tplc="0409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42">
    <w:nsid w:val="756A3E60"/>
    <w:multiLevelType w:val="hybridMultilevel"/>
    <w:tmpl w:val="ABEE37FE"/>
    <w:lvl w:ilvl="0" w:tplc="3D4C16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797C56EA"/>
    <w:multiLevelType w:val="multilevel"/>
    <w:tmpl w:val="B8D69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44">
    <w:nsid w:val="7A7832CA"/>
    <w:multiLevelType w:val="multilevel"/>
    <w:tmpl w:val="0409001D"/>
    <w:styleLink w:val="Style9"/>
    <w:lvl w:ilvl="0">
      <w:start w:val="1"/>
      <w:numFmt w:val="bullet"/>
      <w:lvlText w:val="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7D1908BA"/>
    <w:multiLevelType w:val="multilevel"/>
    <w:tmpl w:val="0409001D"/>
    <w:styleLink w:val="Style11"/>
    <w:lvl w:ilvl="0">
      <w:start w:val="1"/>
      <w:numFmt w:val="bullet"/>
      <w:lvlText w:val=""/>
      <w:lvlJc w:val="left"/>
      <w:pPr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0"/>
  </w:num>
  <w:num w:numId="2">
    <w:abstractNumId w:val="33"/>
  </w:num>
  <w:num w:numId="3">
    <w:abstractNumId w:val="34"/>
  </w:num>
  <w:num w:numId="4">
    <w:abstractNumId w:val="28"/>
  </w:num>
  <w:num w:numId="5">
    <w:abstractNumId w:val="24"/>
  </w:num>
  <w:num w:numId="6">
    <w:abstractNumId w:val="15"/>
  </w:num>
  <w:num w:numId="7">
    <w:abstractNumId w:val="10"/>
    <w:lvlOverride w:ilvl="0">
      <w:lvl w:ilvl="0">
        <w:start w:val="1"/>
        <w:numFmt w:val="bullet"/>
        <w:lvlText w:val=""/>
        <w:lvlJc w:val="left"/>
        <w:pPr>
          <w:ind w:left="360" w:hanging="360"/>
        </w:pPr>
        <w:rPr>
          <w:rFonts w:ascii="Wingdings 2" w:hAnsi="Wingdings 2" w:hint="default"/>
          <w:color w:val="auto"/>
          <w:lang w:bidi="th-TH"/>
        </w:rPr>
      </w:lvl>
    </w:lvlOverride>
  </w:num>
  <w:num w:numId="8">
    <w:abstractNumId w:val="38"/>
  </w:num>
  <w:num w:numId="9">
    <w:abstractNumId w:val="35"/>
  </w:num>
  <w:num w:numId="10">
    <w:abstractNumId w:val="44"/>
  </w:num>
  <w:num w:numId="11">
    <w:abstractNumId w:val="18"/>
  </w:num>
  <w:num w:numId="12">
    <w:abstractNumId w:val="45"/>
  </w:num>
  <w:num w:numId="13">
    <w:abstractNumId w:val="31"/>
  </w:num>
  <w:num w:numId="14">
    <w:abstractNumId w:val="26"/>
  </w:num>
  <w:num w:numId="15">
    <w:abstractNumId w:val="19"/>
  </w:num>
  <w:num w:numId="16">
    <w:abstractNumId w:val="25"/>
  </w:num>
  <w:num w:numId="17">
    <w:abstractNumId w:val="7"/>
  </w:num>
  <w:num w:numId="18">
    <w:abstractNumId w:val="29"/>
  </w:num>
  <w:num w:numId="19">
    <w:abstractNumId w:val="14"/>
  </w:num>
  <w:num w:numId="20">
    <w:abstractNumId w:val="42"/>
  </w:num>
  <w:num w:numId="21">
    <w:abstractNumId w:val="1"/>
  </w:num>
  <w:num w:numId="22">
    <w:abstractNumId w:val="23"/>
  </w:num>
  <w:num w:numId="23">
    <w:abstractNumId w:val="41"/>
  </w:num>
  <w:num w:numId="24">
    <w:abstractNumId w:val="17"/>
  </w:num>
  <w:num w:numId="25">
    <w:abstractNumId w:val="16"/>
  </w:num>
  <w:num w:numId="26">
    <w:abstractNumId w:val="12"/>
  </w:num>
  <w:num w:numId="27">
    <w:abstractNumId w:val="0"/>
  </w:num>
  <w:num w:numId="28">
    <w:abstractNumId w:val="5"/>
  </w:num>
  <w:num w:numId="29">
    <w:abstractNumId w:val="8"/>
  </w:num>
  <w:num w:numId="30">
    <w:abstractNumId w:val="21"/>
  </w:num>
  <w:num w:numId="31">
    <w:abstractNumId w:val="39"/>
  </w:num>
  <w:num w:numId="32">
    <w:abstractNumId w:val="32"/>
  </w:num>
  <w:num w:numId="33">
    <w:abstractNumId w:val="20"/>
  </w:num>
  <w:num w:numId="34">
    <w:abstractNumId w:val="3"/>
  </w:num>
  <w:num w:numId="35">
    <w:abstractNumId w:val="2"/>
  </w:num>
  <w:num w:numId="36">
    <w:abstractNumId w:val="9"/>
  </w:num>
  <w:num w:numId="37">
    <w:abstractNumId w:val="43"/>
  </w:num>
  <w:num w:numId="38">
    <w:abstractNumId w:val="22"/>
  </w:num>
  <w:num w:numId="39">
    <w:abstractNumId w:val="6"/>
  </w:num>
  <w:num w:numId="40">
    <w:abstractNumId w:val="11"/>
  </w:num>
  <w:num w:numId="41">
    <w:abstractNumId w:val="27"/>
  </w:num>
  <w:num w:numId="42">
    <w:abstractNumId w:val="37"/>
  </w:num>
  <w:num w:numId="43">
    <w:abstractNumId w:val="4"/>
  </w:num>
  <w:num w:numId="44">
    <w:abstractNumId w:val="40"/>
  </w:num>
  <w:num w:numId="45">
    <w:abstractNumId w:val="13"/>
  </w:num>
  <w:num w:numId="46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5F5C5F"/>
    <w:rsid w:val="00010F84"/>
    <w:rsid w:val="00012638"/>
    <w:rsid w:val="000232F9"/>
    <w:rsid w:val="0003495A"/>
    <w:rsid w:val="000409BF"/>
    <w:rsid w:val="00047A66"/>
    <w:rsid w:val="00051974"/>
    <w:rsid w:val="0005240B"/>
    <w:rsid w:val="00061C20"/>
    <w:rsid w:val="00072E98"/>
    <w:rsid w:val="00083C85"/>
    <w:rsid w:val="00097C37"/>
    <w:rsid w:val="000A43A8"/>
    <w:rsid w:val="000A70D4"/>
    <w:rsid w:val="000B402F"/>
    <w:rsid w:val="000B58B5"/>
    <w:rsid w:val="000D04F1"/>
    <w:rsid w:val="000D59E6"/>
    <w:rsid w:val="000F6A3F"/>
    <w:rsid w:val="00116803"/>
    <w:rsid w:val="001321E3"/>
    <w:rsid w:val="0014183E"/>
    <w:rsid w:val="00142FA8"/>
    <w:rsid w:val="00143060"/>
    <w:rsid w:val="00143493"/>
    <w:rsid w:val="001533E2"/>
    <w:rsid w:val="00154C36"/>
    <w:rsid w:val="00177AF9"/>
    <w:rsid w:val="0019364D"/>
    <w:rsid w:val="001A3991"/>
    <w:rsid w:val="001A66F0"/>
    <w:rsid w:val="001B0C46"/>
    <w:rsid w:val="001B62E1"/>
    <w:rsid w:val="001C7FFD"/>
    <w:rsid w:val="002042FF"/>
    <w:rsid w:val="00216BFF"/>
    <w:rsid w:val="00225A4C"/>
    <w:rsid w:val="00225B9A"/>
    <w:rsid w:val="00264780"/>
    <w:rsid w:val="0027169B"/>
    <w:rsid w:val="00276E9D"/>
    <w:rsid w:val="002864B2"/>
    <w:rsid w:val="0029699C"/>
    <w:rsid w:val="002B1AAB"/>
    <w:rsid w:val="002B6DEC"/>
    <w:rsid w:val="002B7FDD"/>
    <w:rsid w:val="002C4E77"/>
    <w:rsid w:val="002E1674"/>
    <w:rsid w:val="002E3FCB"/>
    <w:rsid w:val="002E79D9"/>
    <w:rsid w:val="002F18A1"/>
    <w:rsid w:val="002F69C8"/>
    <w:rsid w:val="00321BA5"/>
    <w:rsid w:val="00324299"/>
    <w:rsid w:val="003351BC"/>
    <w:rsid w:val="0035710B"/>
    <w:rsid w:val="00380ED9"/>
    <w:rsid w:val="00396B60"/>
    <w:rsid w:val="00397DC6"/>
    <w:rsid w:val="003E3FE0"/>
    <w:rsid w:val="003F7A35"/>
    <w:rsid w:val="00416B8A"/>
    <w:rsid w:val="0042232F"/>
    <w:rsid w:val="004365FD"/>
    <w:rsid w:val="0044139D"/>
    <w:rsid w:val="004449E7"/>
    <w:rsid w:val="00454212"/>
    <w:rsid w:val="00475CE7"/>
    <w:rsid w:val="004773D3"/>
    <w:rsid w:val="0048259E"/>
    <w:rsid w:val="00492630"/>
    <w:rsid w:val="00497CEF"/>
    <w:rsid w:val="004A113C"/>
    <w:rsid w:val="004B0778"/>
    <w:rsid w:val="004B2DFF"/>
    <w:rsid w:val="004B6605"/>
    <w:rsid w:val="004C3B59"/>
    <w:rsid w:val="004E5784"/>
    <w:rsid w:val="004F00C3"/>
    <w:rsid w:val="004F3372"/>
    <w:rsid w:val="00514247"/>
    <w:rsid w:val="005266F2"/>
    <w:rsid w:val="00532D61"/>
    <w:rsid w:val="00581984"/>
    <w:rsid w:val="00595834"/>
    <w:rsid w:val="00596252"/>
    <w:rsid w:val="005A244B"/>
    <w:rsid w:val="005A7EBE"/>
    <w:rsid w:val="005B1F46"/>
    <w:rsid w:val="005C7F60"/>
    <w:rsid w:val="005F02B7"/>
    <w:rsid w:val="005F0EE3"/>
    <w:rsid w:val="005F5C5F"/>
    <w:rsid w:val="006056A1"/>
    <w:rsid w:val="0061496C"/>
    <w:rsid w:val="00617D4A"/>
    <w:rsid w:val="00622675"/>
    <w:rsid w:val="006313EE"/>
    <w:rsid w:val="006322D8"/>
    <w:rsid w:val="0063533E"/>
    <w:rsid w:val="00642110"/>
    <w:rsid w:val="006544A7"/>
    <w:rsid w:val="006546C9"/>
    <w:rsid w:val="00661EC4"/>
    <w:rsid w:val="00662DDA"/>
    <w:rsid w:val="00684791"/>
    <w:rsid w:val="006B3E0F"/>
    <w:rsid w:val="006B7EC3"/>
    <w:rsid w:val="006C4504"/>
    <w:rsid w:val="006D58AD"/>
    <w:rsid w:val="0070383B"/>
    <w:rsid w:val="00722EA5"/>
    <w:rsid w:val="007272C2"/>
    <w:rsid w:val="0073214C"/>
    <w:rsid w:val="00740686"/>
    <w:rsid w:val="0074744E"/>
    <w:rsid w:val="00750DAD"/>
    <w:rsid w:val="0076380B"/>
    <w:rsid w:val="00772703"/>
    <w:rsid w:val="007918E9"/>
    <w:rsid w:val="00796A8C"/>
    <w:rsid w:val="007A4205"/>
    <w:rsid w:val="007B05D2"/>
    <w:rsid w:val="007C2722"/>
    <w:rsid w:val="007F6714"/>
    <w:rsid w:val="008007E6"/>
    <w:rsid w:val="0081057A"/>
    <w:rsid w:val="00816D78"/>
    <w:rsid w:val="00817193"/>
    <w:rsid w:val="008306E3"/>
    <w:rsid w:val="00837674"/>
    <w:rsid w:val="00851247"/>
    <w:rsid w:val="0086278A"/>
    <w:rsid w:val="00863E2E"/>
    <w:rsid w:val="00877EA3"/>
    <w:rsid w:val="00884111"/>
    <w:rsid w:val="008A117B"/>
    <w:rsid w:val="008D0610"/>
    <w:rsid w:val="008D1B77"/>
    <w:rsid w:val="008D2C7A"/>
    <w:rsid w:val="008E363F"/>
    <w:rsid w:val="009143FE"/>
    <w:rsid w:val="009205D1"/>
    <w:rsid w:val="00937017"/>
    <w:rsid w:val="00943536"/>
    <w:rsid w:val="00947E73"/>
    <w:rsid w:val="00951381"/>
    <w:rsid w:val="00976EBA"/>
    <w:rsid w:val="00984450"/>
    <w:rsid w:val="00984A39"/>
    <w:rsid w:val="0099011E"/>
    <w:rsid w:val="009B3E4F"/>
    <w:rsid w:val="009C6953"/>
    <w:rsid w:val="009D3998"/>
    <w:rsid w:val="009D3DC8"/>
    <w:rsid w:val="009E7F98"/>
    <w:rsid w:val="009F1EA5"/>
    <w:rsid w:val="009F549C"/>
    <w:rsid w:val="00A064EE"/>
    <w:rsid w:val="00A27A53"/>
    <w:rsid w:val="00A421FB"/>
    <w:rsid w:val="00A46A63"/>
    <w:rsid w:val="00A63781"/>
    <w:rsid w:val="00A722F8"/>
    <w:rsid w:val="00A8544F"/>
    <w:rsid w:val="00A85BD1"/>
    <w:rsid w:val="00A969C7"/>
    <w:rsid w:val="00AB476B"/>
    <w:rsid w:val="00AB4FAF"/>
    <w:rsid w:val="00AF068F"/>
    <w:rsid w:val="00AF111E"/>
    <w:rsid w:val="00AF222A"/>
    <w:rsid w:val="00AF406B"/>
    <w:rsid w:val="00B018E1"/>
    <w:rsid w:val="00B3031A"/>
    <w:rsid w:val="00B45110"/>
    <w:rsid w:val="00B50128"/>
    <w:rsid w:val="00B564CD"/>
    <w:rsid w:val="00B61ED9"/>
    <w:rsid w:val="00B63F2B"/>
    <w:rsid w:val="00B8027A"/>
    <w:rsid w:val="00B87891"/>
    <w:rsid w:val="00B87A07"/>
    <w:rsid w:val="00BA1AA1"/>
    <w:rsid w:val="00BB25B9"/>
    <w:rsid w:val="00BC7C2D"/>
    <w:rsid w:val="00BE1B05"/>
    <w:rsid w:val="00BF0397"/>
    <w:rsid w:val="00C20C65"/>
    <w:rsid w:val="00C358C7"/>
    <w:rsid w:val="00C3592B"/>
    <w:rsid w:val="00C35E4A"/>
    <w:rsid w:val="00C378C7"/>
    <w:rsid w:val="00C621B9"/>
    <w:rsid w:val="00C64271"/>
    <w:rsid w:val="00C71066"/>
    <w:rsid w:val="00C776E6"/>
    <w:rsid w:val="00C94D61"/>
    <w:rsid w:val="00CB0087"/>
    <w:rsid w:val="00CB58A7"/>
    <w:rsid w:val="00CB73EE"/>
    <w:rsid w:val="00CC407A"/>
    <w:rsid w:val="00CC6E6E"/>
    <w:rsid w:val="00CD5992"/>
    <w:rsid w:val="00CE4702"/>
    <w:rsid w:val="00CF28AC"/>
    <w:rsid w:val="00D221DA"/>
    <w:rsid w:val="00D24D2E"/>
    <w:rsid w:val="00D339F9"/>
    <w:rsid w:val="00D4581B"/>
    <w:rsid w:val="00D45E1B"/>
    <w:rsid w:val="00D45E96"/>
    <w:rsid w:val="00D7522B"/>
    <w:rsid w:val="00D84772"/>
    <w:rsid w:val="00D903E0"/>
    <w:rsid w:val="00D95821"/>
    <w:rsid w:val="00DB5E8D"/>
    <w:rsid w:val="00DC0A59"/>
    <w:rsid w:val="00DC45B7"/>
    <w:rsid w:val="00DE2DE9"/>
    <w:rsid w:val="00DE3803"/>
    <w:rsid w:val="00DF7BE9"/>
    <w:rsid w:val="00E03214"/>
    <w:rsid w:val="00E24AC2"/>
    <w:rsid w:val="00E40136"/>
    <w:rsid w:val="00E57E9B"/>
    <w:rsid w:val="00E644C4"/>
    <w:rsid w:val="00E73E46"/>
    <w:rsid w:val="00E85FF2"/>
    <w:rsid w:val="00E92FA9"/>
    <w:rsid w:val="00E97092"/>
    <w:rsid w:val="00EC0E4C"/>
    <w:rsid w:val="00EC10AF"/>
    <w:rsid w:val="00EE11B5"/>
    <w:rsid w:val="00EE2FC2"/>
    <w:rsid w:val="00EF0E5D"/>
    <w:rsid w:val="00F05B06"/>
    <w:rsid w:val="00F16704"/>
    <w:rsid w:val="00F2345F"/>
    <w:rsid w:val="00F36A4F"/>
    <w:rsid w:val="00F474F3"/>
    <w:rsid w:val="00F52798"/>
    <w:rsid w:val="00F52B9C"/>
    <w:rsid w:val="00F5359A"/>
    <w:rsid w:val="00F83306"/>
    <w:rsid w:val="00F9325F"/>
    <w:rsid w:val="00FA5B29"/>
    <w:rsid w:val="00FB375E"/>
    <w:rsid w:val="00FD386C"/>
    <w:rsid w:val="00FD6089"/>
    <w:rsid w:val="00FD6F57"/>
    <w:rsid w:val="00FE3060"/>
    <w:rsid w:val="00FF67F2"/>
    <w:rsid w:val="00FF7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4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214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35710B"/>
    <w:pPr>
      <w:spacing w:after="0" w:line="240" w:lineRule="auto"/>
      <w:ind w:firstLine="1440"/>
      <w:jc w:val="both"/>
    </w:pPr>
    <w:rPr>
      <w:rFonts w:ascii="Angsana New" w:eastAsia="Cordia New" w:hAnsi="Angsana New" w:cs="Angsana New"/>
      <w:sz w:val="36"/>
      <w:szCs w:val="36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35710B"/>
    <w:rPr>
      <w:rFonts w:ascii="Angsana New" w:eastAsia="Cordia New" w:hAnsi="Angsana New" w:cs="Angsana New"/>
      <w:sz w:val="36"/>
      <w:szCs w:val="36"/>
      <w:lang w:eastAsia="zh-CN"/>
    </w:rPr>
  </w:style>
  <w:style w:type="numbering" w:customStyle="1" w:styleId="Style1">
    <w:name w:val="Style1"/>
    <w:uiPriority w:val="99"/>
    <w:rsid w:val="003351BC"/>
    <w:pPr>
      <w:numPr>
        <w:numId w:val="1"/>
      </w:numPr>
    </w:pPr>
  </w:style>
  <w:style w:type="numbering" w:customStyle="1" w:styleId="Style2">
    <w:name w:val="Style2"/>
    <w:uiPriority w:val="99"/>
    <w:rsid w:val="003351BC"/>
    <w:pPr>
      <w:numPr>
        <w:numId w:val="2"/>
      </w:numPr>
    </w:pPr>
  </w:style>
  <w:style w:type="numbering" w:customStyle="1" w:styleId="Style3">
    <w:name w:val="Style3"/>
    <w:uiPriority w:val="99"/>
    <w:rsid w:val="003351BC"/>
    <w:pPr>
      <w:numPr>
        <w:numId w:val="3"/>
      </w:numPr>
    </w:pPr>
  </w:style>
  <w:style w:type="numbering" w:customStyle="1" w:styleId="Style4">
    <w:name w:val="Style4"/>
    <w:uiPriority w:val="99"/>
    <w:rsid w:val="00264780"/>
    <w:pPr>
      <w:numPr>
        <w:numId w:val="4"/>
      </w:numPr>
    </w:pPr>
  </w:style>
  <w:style w:type="numbering" w:customStyle="1" w:styleId="Style5">
    <w:name w:val="Style5"/>
    <w:uiPriority w:val="99"/>
    <w:rsid w:val="00E57E9B"/>
    <w:pPr>
      <w:numPr>
        <w:numId w:val="5"/>
      </w:numPr>
    </w:pPr>
  </w:style>
  <w:style w:type="numbering" w:customStyle="1" w:styleId="Style6">
    <w:name w:val="Style6"/>
    <w:uiPriority w:val="99"/>
    <w:rsid w:val="00AB4FAF"/>
    <w:pPr>
      <w:numPr>
        <w:numId w:val="6"/>
      </w:numPr>
    </w:pPr>
  </w:style>
  <w:style w:type="numbering" w:customStyle="1" w:styleId="Style7">
    <w:name w:val="Style7"/>
    <w:uiPriority w:val="99"/>
    <w:rsid w:val="00AB4FAF"/>
    <w:pPr>
      <w:numPr>
        <w:numId w:val="8"/>
      </w:numPr>
    </w:pPr>
  </w:style>
  <w:style w:type="numbering" w:customStyle="1" w:styleId="Style8">
    <w:name w:val="Style8"/>
    <w:uiPriority w:val="99"/>
    <w:rsid w:val="00AB4FAF"/>
    <w:pPr>
      <w:numPr>
        <w:numId w:val="9"/>
      </w:numPr>
    </w:pPr>
  </w:style>
  <w:style w:type="numbering" w:customStyle="1" w:styleId="Style9">
    <w:name w:val="Style9"/>
    <w:uiPriority w:val="99"/>
    <w:rsid w:val="00AB4FAF"/>
    <w:pPr>
      <w:numPr>
        <w:numId w:val="10"/>
      </w:numPr>
    </w:pPr>
  </w:style>
  <w:style w:type="numbering" w:customStyle="1" w:styleId="Style10">
    <w:name w:val="Style10"/>
    <w:uiPriority w:val="99"/>
    <w:rsid w:val="00D7522B"/>
    <w:pPr>
      <w:numPr>
        <w:numId w:val="11"/>
      </w:numPr>
    </w:pPr>
  </w:style>
  <w:style w:type="numbering" w:customStyle="1" w:styleId="Style11">
    <w:name w:val="Style11"/>
    <w:uiPriority w:val="99"/>
    <w:rsid w:val="00D7522B"/>
    <w:pPr>
      <w:numPr>
        <w:numId w:val="12"/>
      </w:numPr>
    </w:pPr>
  </w:style>
  <w:style w:type="numbering" w:customStyle="1" w:styleId="Style12">
    <w:name w:val="Style12"/>
    <w:uiPriority w:val="99"/>
    <w:rsid w:val="00943536"/>
    <w:pPr>
      <w:numPr>
        <w:numId w:val="13"/>
      </w:numPr>
    </w:pPr>
  </w:style>
  <w:style w:type="numbering" w:customStyle="1" w:styleId="Style61">
    <w:name w:val="Style61"/>
    <w:uiPriority w:val="99"/>
    <w:rsid w:val="00A8544F"/>
  </w:style>
  <w:style w:type="paragraph" w:styleId="BalloonText">
    <w:name w:val="Balloon Text"/>
    <w:basedOn w:val="Normal"/>
    <w:link w:val="BalloonTextChar"/>
    <w:uiPriority w:val="99"/>
    <w:semiHidden/>
    <w:unhideWhenUsed/>
    <w:rsid w:val="002B1A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AAB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FF72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23E"/>
  </w:style>
  <w:style w:type="paragraph" w:styleId="Footer">
    <w:name w:val="footer"/>
    <w:basedOn w:val="Normal"/>
    <w:link w:val="FooterChar"/>
    <w:uiPriority w:val="99"/>
    <w:unhideWhenUsed/>
    <w:rsid w:val="00FF72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2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4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214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35710B"/>
    <w:pPr>
      <w:spacing w:after="0" w:line="240" w:lineRule="auto"/>
      <w:ind w:firstLine="1440"/>
      <w:jc w:val="both"/>
    </w:pPr>
    <w:rPr>
      <w:rFonts w:ascii="Angsana New" w:eastAsia="Cordia New" w:hAnsi="Angsana New" w:cs="Angsana New"/>
      <w:sz w:val="36"/>
      <w:szCs w:val="36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35710B"/>
    <w:rPr>
      <w:rFonts w:ascii="Angsana New" w:eastAsia="Cordia New" w:hAnsi="Angsana New" w:cs="Angsana New"/>
      <w:sz w:val="36"/>
      <w:szCs w:val="36"/>
      <w:lang w:eastAsia="zh-CN"/>
    </w:rPr>
  </w:style>
  <w:style w:type="numbering" w:customStyle="1" w:styleId="Style1">
    <w:name w:val="Style1"/>
    <w:uiPriority w:val="99"/>
    <w:rsid w:val="003351BC"/>
    <w:pPr>
      <w:numPr>
        <w:numId w:val="1"/>
      </w:numPr>
    </w:pPr>
  </w:style>
  <w:style w:type="numbering" w:customStyle="1" w:styleId="Style2">
    <w:name w:val="Style2"/>
    <w:uiPriority w:val="99"/>
    <w:rsid w:val="003351BC"/>
    <w:pPr>
      <w:numPr>
        <w:numId w:val="2"/>
      </w:numPr>
    </w:pPr>
  </w:style>
  <w:style w:type="numbering" w:customStyle="1" w:styleId="Style3">
    <w:name w:val="Style3"/>
    <w:uiPriority w:val="99"/>
    <w:rsid w:val="003351BC"/>
    <w:pPr>
      <w:numPr>
        <w:numId w:val="3"/>
      </w:numPr>
    </w:pPr>
  </w:style>
  <w:style w:type="numbering" w:customStyle="1" w:styleId="Style4">
    <w:name w:val="Style4"/>
    <w:uiPriority w:val="99"/>
    <w:rsid w:val="00264780"/>
    <w:pPr>
      <w:numPr>
        <w:numId w:val="4"/>
      </w:numPr>
    </w:pPr>
  </w:style>
  <w:style w:type="numbering" w:customStyle="1" w:styleId="Style5">
    <w:name w:val="Style5"/>
    <w:uiPriority w:val="99"/>
    <w:rsid w:val="00E57E9B"/>
    <w:pPr>
      <w:numPr>
        <w:numId w:val="5"/>
      </w:numPr>
    </w:pPr>
  </w:style>
  <w:style w:type="numbering" w:customStyle="1" w:styleId="Style6">
    <w:name w:val="Style6"/>
    <w:uiPriority w:val="99"/>
    <w:rsid w:val="00AB4FAF"/>
    <w:pPr>
      <w:numPr>
        <w:numId w:val="6"/>
      </w:numPr>
    </w:pPr>
  </w:style>
  <w:style w:type="numbering" w:customStyle="1" w:styleId="Style7">
    <w:name w:val="Style7"/>
    <w:uiPriority w:val="99"/>
    <w:rsid w:val="00AB4FAF"/>
    <w:pPr>
      <w:numPr>
        <w:numId w:val="8"/>
      </w:numPr>
    </w:pPr>
  </w:style>
  <w:style w:type="numbering" w:customStyle="1" w:styleId="Style8">
    <w:name w:val="Style8"/>
    <w:uiPriority w:val="99"/>
    <w:rsid w:val="00AB4FAF"/>
    <w:pPr>
      <w:numPr>
        <w:numId w:val="9"/>
      </w:numPr>
    </w:pPr>
  </w:style>
  <w:style w:type="numbering" w:customStyle="1" w:styleId="Style9">
    <w:name w:val="Style9"/>
    <w:uiPriority w:val="99"/>
    <w:rsid w:val="00AB4FAF"/>
    <w:pPr>
      <w:numPr>
        <w:numId w:val="10"/>
      </w:numPr>
    </w:pPr>
  </w:style>
  <w:style w:type="numbering" w:customStyle="1" w:styleId="Style10">
    <w:name w:val="Style10"/>
    <w:uiPriority w:val="99"/>
    <w:rsid w:val="00D7522B"/>
    <w:pPr>
      <w:numPr>
        <w:numId w:val="11"/>
      </w:numPr>
    </w:pPr>
  </w:style>
  <w:style w:type="numbering" w:customStyle="1" w:styleId="Style11">
    <w:name w:val="Style11"/>
    <w:uiPriority w:val="99"/>
    <w:rsid w:val="00D7522B"/>
    <w:pPr>
      <w:numPr>
        <w:numId w:val="12"/>
      </w:numPr>
    </w:pPr>
  </w:style>
  <w:style w:type="numbering" w:customStyle="1" w:styleId="Style12">
    <w:name w:val="Style12"/>
    <w:uiPriority w:val="99"/>
    <w:rsid w:val="00943536"/>
    <w:pPr>
      <w:numPr>
        <w:numId w:val="13"/>
      </w:numPr>
    </w:pPr>
  </w:style>
  <w:style w:type="numbering" w:customStyle="1" w:styleId="Style61">
    <w:name w:val="Style61"/>
    <w:uiPriority w:val="99"/>
    <w:rsid w:val="00A8544F"/>
  </w:style>
  <w:style w:type="paragraph" w:styleId="BalloonText">
    <w:name w:val="Balloon Text"/>
    <w:basedOn w:val="Normal"/>
    <w:link w:val="BalloonTextChar"/>
    <w:uiPriority w:val="99"/>
    <w:semiHidden/>
    <w:unhideWhenUsed/>
    <w:rsid w:val="002B1A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AA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47B48-D868-4234-903F-D96736305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2559</TotalTime>
  <Pages>12</Pages>
  <Words>3161</Words>
  <Characters>18020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HelpdesK</dc:creator>
  <cp:lastModifiedBy>helpdesk</cp:lastModifiedBy>
  <cp:revision>137</cp:revision>
  <cp:lastPrinted>2018-03-28T08:58:00Z</cp:lastPrinted>
  <dcterms:created xsi:type="dcterms:W3CDTF">2013-10-30T04:59:00Z</dcterms:created>
  <dcterms:modified xsi:type="dcterms:W3CDTF">2018-03-28T09:04:00Z</dcterms:modified>
</cp:coreProperties>
</file>