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3D" w:rsidRDefault="00DD0E3D" w:rsidP="00DD0E3D">
      <w:pPr>
        <w:jc w:val="center"/>
        <w:rPr>
          <w:rFonts w:cs="KS PIMCHNOK"/>
          <w:sz w:val="72"/>
          <w:szCs w:val="72"/>
        </w:rPr>
      </w:pPr>
    </w:p>
    <w:p w:rsidR="00DD0E3D" w:rsidRDefault="00DD0E3D" w:rsidP="00DD0E3D">
      <w:pPr>
        <w:jc w:val="center"/>
        <w:rPr>
          <w:rFonts w:cs="KS PIMCHNOK"/>
          <w:sz w:val="72"/>
          <w:szCs w:val="72"/>
        </w:rPr>
      </w:pPr>
    </w:p>
    <w:p w:rsidR="00DD0E3D" w:rsidRDefault="00DD0E3D" w:rsidP="00DD0E3D">
      <w:pPr>
        <w:jc w:val="center"/>
        <w:rPr>
          <w:rFonts w:cs="KS PIMCHNOK"/>
          <w:sz w:val="72"/>
          <w:szCs w:val="72"/>
        </w:rPr>
      </w:pPr>
    </w:p>
    <w:p w:rsidR="00DD0E3D" w:rsidRPr="00B65D6F" w:rsidRDefault="00DD0E3D" w:rsidP="00DD0E3D">
      <w:pPr>
        <w:jc w:val="center"/>
        <w:rPr>
          <w:rFonts w:ascii="TH SarabunPSK" w:hAnsi="TH SarabunPSK" w:cs="TH SarabunPSK"/>
          <w:b/>
          <w:bCs/>
          <w:sz w:val="84"/>
          <w:szCs w:val="84"/>
        </w:rPr>
      </w:pPr>
      <w:r w:rsidRPr="00B65D6F">
        <w:rPr>
          <w:rFonts w:ascii="TH SarabunPSK" w:hAnsi="TH SarabunPSK" w:cs="TH SarabunPSK"/>
          <w:b/>
          <w:bCs/>
          <w:sz w:val="84"/>
          <w:szCs w:val="84"/>
          <w:cs/>
        </w:rPr>
        <w:t>นโยบายการจัดทำงบประมาณรายจ่าย</w:t>
      </w:r>
    </w:p>
    <w:p w:rsidR="00536B4B" w:rsidRPr="00B65D6F" w:rsidRDefault="00B65D6F" w:rsidP="00DD0E3D">
      <w:pPr>
        <w:jc w:val="center"/>
        <w:rPr>
          <w:rFonts w:ascii="TH SarabunPSK" w:hAnsi="TH SarabunPSK" w:cs="TH SarabunPSK"/>
          <w:b/>
          <w:bCs/>
          <w:sz w:val="84"/>
          <w:szCs w:val="84"/>
        </w:rPr>
      </w:pPr>
      <w:r>
        <w:rPr>
          <w:rFonts w:ascii="TH SarabunPSK" w:hAnsi="TH SarabunPSK" w:cs="TH SarabunPSK"/>
          <w:b/>
          <w:bCs/>
          <w:sz w:val="84"/>
          <w:szCs w:val="84"/>
          <w:cs/>
        </w:rPr>
        <w:t>ประจำปีงบประมาณ พ.ศ. 25</w:t>
      </w:r>
      <w:r w:rsidR="008073CE">
        <w:rPr>
          <w:rFonts w:ascii="TH SarabunPSK" w:hAnsi="TH SarabunPSK" w:cs="TH SarabunPSK" w:hint="cs"/>
          <w:b/>
          <w:bCs/>
          <w:sz w:val="84"/>
          <w:szCs w:val="84"/>
          <w:cs/>
        </w:rPr>
        <w:t>62</w:t>
      </w: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Pr="00B65D6F" w:rsidRDefault="00DD0E3D" w:rsidP="00DD0E3D">
      <w:pPr>
        <w:jc w:val="center"/>
        <w:rPr>
          <w:rFonts w:ascii="TH SarabunPSK" w:hAnsi="TH SarabunPSK" w:cs="TH SarabunPSK"/>
          <w:b/>
          <w:bCs/>
          <w:sz w:val="84"/>
          <w:szCs w:val="84"/>
        </w:rPr>
      </w:pPr>
      <w:r w:rsidRPr="00B65D6F">
        <w:rPr>
          <w:rFonts w:ascii="TH SarabunPSK" w:hAnsi="TH SarabunPSK" w:cs="TH SarabunPSK"/>
          <w:b/>
          <w:bCs/>
          <w:sz w:val="84"/>
          <w:szCs w:val="84"/>
          <w:cs/>
        </w:rPr>
        <w:t>คำชี้แจงการจัดทำงบประมาณรายจ่าย</w:t>
      </w:r>
    </w:p>
    <w:p w:rsidR="00DD0E3D" w:rsidRPr="00B65D6F" w:rsidRDefault="00B65D6F" w:rsidP="00DD0E3D">
      <w:pPr>
        <w:jc w:val="center"/>
        <w:rPr>
          <w:rFonts w:ascii="TH SarabunPSK" w:hAnsi="TH SarabunPSK" w:cs="TH SarabunPSK"/>
          <w:b/>
          <w:bCs/>
          <w:sz w:val="84"/>
          <w:szCs w:val="84"/>
          <w:cs/>
        </w:rPr>
      </w:pPr>
      <w:r>
        <w:rPr>
          <w:rFonts w:ascii="TH SarabunPSK" w:hAnsi="TH SarabunPSK" w:cs="TH SarabunPSK"/>
          <w:b/>
          <w:bCs/>
          <w:sz w:val="84"/>
          <w:szCs w:val="84"/>
          <w:cs/>
        </w:rPr>
        <w:t>ประจำปีงบประมาณ พ.ศ. 25</w:t>
      </w:r>
      <w:r w:rsidR="008073CE">
        <w:rPr>
          <w:rFonts w:ascii="TH SarabunPSK" w:hAnsi="TH SarabunPSK" w:cs="TH SarabunPSK" w:hint="cs"/>
          <w:b/>
          <w:bCs/>
          <w:sz w:val="84"/>
          <w:szCs w:val="84"/>
          <w:cs/>
        </w:rPr>
        <w:t>62</w:t>
      </w: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Default="00DD0E3D" w:rsidP="00DD0E3D">
      <w:pPr>
        <w:jc w:val="center"/>
        <w:rPr>
          <w:rFonts w:cs="KS PIMCHNOK"/>
          <w:b/>
          <w:bCs/>
          <w:sz w:val="84"/>
          <w:szCs w:val="84"/>
        </w:rPr>
      </w:pPr>
    </w:p>
    <w:p w:rsidR="00DD0E3D" w:rsidRPr="00B65D6F" w:rsidRDefault="00DD0E3D" w:rsidP="00DD0E3D">
      <w:pPr>
        <w:jc w:val="center"/>
        <w:rPr>
          <w:rFonts w:ascii="TH SarabunPSK" w:hAnsi="TH SarabunPSK" w:cs="TH SarabunPSK"/>
          <w:b/>
          <w:bCs/>
          <w:sz w:val="84"/>
          <w:szCs w:val="84"/>
        </w:rPr>
      </w:pPr>
      <w:r w:rsidRPr="00B65D6F">
        <w:rPr>
          <w:rFonts w:ascii="TH SarabunPSK" w:hAnsi="TH SarabunPSK" w:cs="TH SarabunPSK"/>
          <w:b/>
          <w:bCs/>
          <w:sz w:val="84"/>
          <w:szCs w:val="84"/>
          <w:cs/>
        </w:rPr>
        <w:t>แบบฟอร์ม</w:t>
      </w:r>
    </w:p>
    <w:p w:rsidR="00DD0E3D" w:rsidRPr="00B65D6F" w:rsidRDefault="00DD0E3D" w:rsidP="00DD0E3D">
      <w:pPr>
        <w:jc w:val="center"/>
        <w:rPr>
          <w:rFonts w:ascii="TH SarabunPSK" w:hAnsi="TH SarabunPSK" w:cs="TH SarabunPSK"/>
          <w:b/>
          <w:bCs/>
          <w:sz w:val="84"/>
          <w:szCs w:val="84"/>
        </w:rPr>
      </w:pPr>
      <w:r w:rsidRPr="00B65D6F">
        <w:rPr>
          <w:rFonts w:ascii="TH SarabunPSK" w:hAnsi="TH SarabunPSK" w:cs="TH SarabunPSK"/>
          <w:b/>
          <w:bCs/>
          <w:sz w:val="84"/>
          <w:szCs w:val="84"/>
          <w:cs/>
        </w:rPr>
        <w:t>การจัดทำงบประมาณรายจ่าย</w:t>
      </w:r>
    </w:p>
    <w:p w:rsidR="00DD0E3D" w:rsidRPr="00B65D6F" w:rsidRDefault="00DD0E3D" w:rsidP="00DD0E3D">
      <w:pPr>
        <w:jc w:val="center"/>
        <w:rPr>
          <w:rFonts w:ascii="TH SarabunPSK" w:hAnsi="TH SarabunPSK" w:cs="TH SarabunPSK"/>
          <w:b/>
          <w:bCs/>
          <w:sz w:val="84"/>
          <w:szCs w:val="84"/>
          <w:cs/>
        </w:rPr>
      </w:pPr>
      <w:r w:rsidRPr="00B65D6F">
        <w:rPr>
          <w:rFonts w:ascii="TH SarabunPSK" w:hAnsi="TH SarabunPSK" w:cs="TH SarabunPSK"/>
          <w:b/>
          <w:bCs/>
          <w:sz w:val="84"/>
          <w:szCs w:val="84"/>
          <w:cs/>
        </w:rPr>
        <w:t>ประจำปีงบประมาณ พ.ศ. 25</w:t>
      </w:r>
      <w:r w:rsidR="008073CE">
        <w:rPr>
          <w:rFonts w:ascii="TH SarabunPSK" w:hAnsi="TH SarabunPSK" w:cs="TH SarabunPSK" w:hint="cs"/>
          <w:b/>
          <w:bCs/>
          <w:sz w:val="84"/>
          <w:szCs w:val="84"/>
          <w:cs/>
        </w:rPr>
        <w:t>62</w:t>
      </w:r>
      <w:bookmarkStart w:id="0" w:name="_GoBack"/>
      <w:bookmarkEnd w:id="0"/>
    </w:p>
    <w:p w:rsidR="00DD0E3D" w:rsidRPr="00DD0E3D" w:rsidRDefault="00DD0E3D" w:rsidP="00DD0E3D">
      <w:pPr>
        <w:jc w:val="center"/>
        <w:rPr>
          <w:rFonts w:cs="KS PIMCHNOK"/>
          <w:b/>
          <w:bCs/>
          <w:sz w:val="84"/>
          <w:szCs w:val="84"/>
          <w:cs/>
        </w:rPr>
      </w:pPr>
    </w:p>
    <w:sectPr w:rsidR="00DD0E3D" w:rsidRPr="00DD0E3D" w:rsidSect="00536B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KS PIMCHNOK">
    <w:altName w:val="Arial Unicode MS"/>
    <w:charset w:val="DE"/>
    <w:family w:val="swiss"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D0E3D"/>
    <w:rsid w:val="00512FFF"/>
    <w:rsid w:val="00536B4B"/>
    <w:rsid w:val="008073CE"/>
    <w:rsid w:val="00B612D5"/>
    <w:rsid w:val="00B65D6F"/>
    <w:rsid w:val="00DD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E3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E3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helpdesk</cp:lastModifiedBy>
  <cp:revision>5</cp:revision>
  <cp:lastPrinted>2014-11-12T06:36:00Z</cp:lastPrinted>
  <dcterms:created xsi:type="dcterms:W3CDTF">2014-11-12T06:21:00Z</dcterms:created>
  <dcterms:modified xsi:type="dcterms:W3CDTF">2017-08-09T06:50:00Z</dcterms:modified>
</cp:coreProperties>
</file>