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2CA" w:rsidRPr="00893811" w:rsidRDefault="00D61291" w:rsidP="00D6129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93811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DD7B4A" w:rsidRPr="00893811" w:rsidRDefault="00DD7B4A" w:rsidP="00DD7B4A">
      <w:pPr>
        <w:ind w:left="7904" w:firstLine="736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หน้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า</w:t>
      </w:r>
    </w:p>
    <w:p w:rsidR="00DD7B4A" w:rsidRDefault="005758C0" w:rsidP="004E7F90">
      <w:pPr>
        <w:pStyle w:val="ListParagraph"/>
        <w:numPr>
          <w:ilvl w:val="0"/>
          <w:numId w:val="2"/>
        </w:numPr>
        <w:tabs>
          <w:tab w:val="left" w:pos="8505"/>
        </w:tabs>
        <w:spacing w:after="0" w:line="36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DD7B4A">
        <w:rPr>
          <w:rFonts w:ascii="TH SarabunPSK" w:hAnsi="TH SarabunPSK" w:cs="TH SarabunPSK" w:hint="cs"/>
          <w:sz w:val="36"/>
          <w:szCs w:val="36"/>
          <w:cs/>
        </w:rPr>
        <w:t>นโยบายการจัดทำงบประมาณ</w:t>
      </w:r>
      <w:r w:rsidR="00BD5402">
        <w:rPr>
          <w:rFonts w:ascii="TH SarabunPSK" w:hAnsi="TH SarabunPSK" w:cs="TH SarabunPSK" w:hint="cs"/>
          <w:sz w:val="36"/>
          <w:szCs w:val="36"/>
          <w:cs/>
        </w:rPr>
        <w:t>ร</w:t>
      </w:r>
      <w:r w:rsidR="005768A8">
        <w:rPr>
          <w:rFonts w:ascii="TH SarabunPSK" w:hAnsi="TH SarabunPSK" w:cs="TH SarabunPSK" w:hint="cs"/>
          <w:sz w:val="36"/>
          <w:szCs w:val="36"/>
          <w:cs/>
        </w:rPr>
        <w:t>ายจ่าย ประจำปีงบประมาณ พ.ศ. 2562</w:t>
      </w:r>
      <w:r w:rsidR="00DD7B4A">
        <w:rPr>
          <w:rFonts w:ascii="TH SarabunPSK" w:hAnsi="TH SarabunPSK" w:cs="TH SarabunPSK" w:hint="cs"/>
          <w:sz w:val="36"/>
          <w:szCs w:val="36"/>
          <w:cs/>
        </w:rPr>
        <w:tab/>
      </w:r>
      <w:r w:rsidR="00617744">
        <w:rPr>
          <w:rFonts w:ascii="TH SarabunPSK" w:hAnsi="TH SarabunPSK" w:cs="TH SarabunPSK" w:hint="cs"/>
          <w:sz w:val="36"/>
          <w:szCs w:val="36"/>
          <w:cs/>
        </w:rPr>
        <w:t xml:space="preserve">   </w:t>
      </w:r>
      <w:r w:rsidR="00A52244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8716A7">
        <w:rPr>
          <w:rFonts w:ascii="TH SarabunPSK" w:hAnsi="TH SarabunPSK" w:cs="TH SarabunPSK"/>
          <w:sz w:val="36"/>
          <w:szCs w:val="36"/>
        </w:rPr>
        <w:t>1</w:t>
      </w:r>
    </w:p>
    <w:p w:rsidR="00D61291" w:rsidRDefault="005758C0" w:rsidP="004E7F90">
      <w:pPr>
        <w:pStyle w:val="ListParagraph"/>
        <w:numPr>
          <w:ilvl w:val="0"/>
          <w:numId w:val="2"/>
        </w:numPr>
        <w:tabs>
          <w:tab w:val="left" w:pos="8505"/>
        </w:tabs>
        <w:spacing w:after="0" w:line="36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D61291" w:rsidRPr="00893811">
        <w:rPr>
          <w:rFonts w:ascii="TH SarabunPSK" w:hAnsi="TH SarabunPSK" w:cs="TH SarabunPSK"/>
          <w:sz w:val="36"/>
          <w:szCs w:val="36"/>
          <w:cs/>
        </w:rPr>
        <w:t>คำชี้แจงการจัดทำงบประมาณ</w:t>
      </w:r>
      <w:r w:rsidR="00BD5402">
        <w:rPr>
          <w:rFonts w:ascii="TH SarabunPSK" w:hAnsi="TH SarabunPSK" w:cs="TH SarabunPSK"/>
          <w:sz w:val="36"/>
          <w:szCs w:val="36"/>
          <w:cs/>
        </w:rPr>
        <w:t>รายจ่ายประจำปีงบประมาณ พ.ศ. 25</w:t>
      </w:r>
      <w:r w:rsidR="005768A8">
        <w:rPr>
          <w:rFonts w:ascii="TH SarabunPSK" w:hAnsi="TH SarabunPSK" w:cs="TH SarabunPSK" w:hint="cs"/>
          <w:sz w:val="36"/>
          <w:szCs w:val="36"/>
          <w:cs/>
        </w:rPr>
        <w:t>62</w:t>
      </w:r>
      <w:r w:rsidR="00CA37EE">
        <w:rPr>
          <w:rFonts w:ascii="TH SarabunPSK" w:hAnsi="TH SarabunPSK" w:cs="TH SarabunPSK"/>
          <w:sz w:val="36"/>
          <w:szCs w:val="36"/>
        </w:rPr>
        <w:tab/>
      </w:r>
      <w:r w:rsidR="00CA37EE">
        <w:rPr>
          <w:rFonts w:ascii="TH SarabunPSK" w:hAnsi="TH SarabunPSK" w:cs="TH SarabunPSK"/>
          <w:sz w:val="36"/>
          <w:szCs w:val="36"/>
        </w:rPr>
        <w:tab/>
      </w:r>
      <w:r w:rsidR="00617744">
        <w:rPr>
          <w:rFonts w:ascii="TH SarabunPSK" w:hAnsi="TH SarabunPSK" w:cs="TH SarabunPSK"/>
          <w:sz w:val="36"/>
          <w:szCs w:val="36"/>
        </w:rPr>
        <w:t xml:space="preserve"> </w:t>
      </w:r>
      <w:r w:rsidR="00D23372">
        <w:rPr>
          <w:rFonts w:ascii="TH SarabunPSK" w:hAnsi="TH SarabunPSK" w:cs="TH SarabunPSK"/>
          <w:sz w:val="36"/>
          <w:szCs w:val="36"/>
        </w:rPr>
        <w:t>14</w:t>
      </w:r>
    </w:p>
    <w:p w:rsidR="002A1AC1" w:rsidRPr="00893811" w:rsidRDefault="002A1AC1" w:rsidP="005758C0">
      <w:pPr>
        <w:pStyle w:val="ListParagraph"/>
        <w:numPr>
          <w:ilvl w:val="0"/>
          <w:numId w:val="2"/>
        </w:numPr>
        <w:tabs>
          <w:tab w:val="left" w:pos="8647"/>
        </w:tabs>
        <w:spacing w:after="0" w:line="36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หลักเกณฑ์ในการพิจารณาการจัดสรรงบเงินอุดหนุน และงบรายจ่ายอื่น</w:t>
      </w:r>
      <w:r w:rsidR="007F5903">
        <w:rPr>
          <w:rFonts w:ascii="TH SarabunPSK" w:hAnsi="TH SarabunPSK" w:cs="TH SarabunPSK"/>
          <w:sz w:val="36"/>
          <w:szCs w:val="36"/>
        </w:rPr>
        <w:tab/>
        <w:t xml:space="preserve"> </w:t>
      </w:r>
      <w:r w:rsidR="00D23372">
        <w:rPr>
          <w:rFonts w:ascii="TH SarabunPSK" w:hAnsi="TH SarabunPSK" w:cs="TH SarabunPSK"/>
          <w:sz w:val="36"/>
          <w:szCs w:val="36"/>
        </w:rPr>
        <w:t>17</w:t>
      </w:r>
    </w:p>
    <w:p w:rsidR="00D61291" w:rsidRPr="00893811" w:rsidRDefault="00E23E66" w:rsidP="004E7F90">
      <w:pPr>
        <w:pStyle w:val="ListParagraph"/>
        <w:numPr>
          <w:ilvl w:val="0"/>
          <w:numId w:val="2"/>
        </w:numPr>
        <w:tabs>
          <w:tab w:val="left" w:pos="8505"/>
        </w:tabs>
        <w:rPr>
          <w:rFonts w:ascii="TH SarabunPSK" w:hAnsi="TH SarabunPSK" w:cs="TH SarabunPSK"/>
          <w:sz w:val="36"/>
          <w:szCs w:val="36"/>
        </w:rPr>
      </w:pPr>
      <w:r w:rsidRPr="00893811">
        <w:rPr>
          <w:rFonts w:ascii="TH SarabunPSK" w:hAnsi="TH SarabunPSK" w:cs="TH SarabunPSK"/>
          <w:sz w:val="36"/>
          <w:szCs w:val="36"/>
          <w:cs/>
        </w:rPr>
        <w:t>คำชี้แจง</w:t>
      </w:r>
      <w:r w:rsidR="00D61291" w:rsidRPr="00893811">
        <w:rPr>
          <w:rFonts w:ascii="TH SarabunPSK" w:hAnsi="TH SarabunPSK" w:cs="TH SarabunPSK"/>
          <w:sz w:val="36"/>
          <w:szCs w:val="36"/>
          <w:cs/>
        </w:rPr>
        <w:t>หลักเกณฑ์และวิธีการจัดทำคำของบประมาณประจำปี</w:t>
      </w:r>
      <w:r w:rsidR="00B81A36">
        <w:rPr>
          <w:rFonts w:ascii="TH SarabunPSK" w:hAnsi="TH SarabunPSK" w:cs="TH SarabunPSK" w:hint="cs"/>
          <w:sz w:val="36"/>
          <w:szCs w:val="36"/>
          <w:cs/>
        </w:rPr>
        <w:t xml:space="preserve"> พ.ศ.</w:t>
      </w:r>
      <w:r w:rsidR="005768A8">
        <w:rPr>
          <w:rFonts w:ascii="TH SarabunPSK" w:hAnsi="TH SarabunPSK" w:cs="TH SarabunPSK"/>
          <w:sz w:val="36"/>
          <w:szCs w:val="36"/>
        </w:rPr>
        <w:t xml:space="preserve"> 2562</w:t>
      </w:r>
      <w:r w:rsidR="00893811">
        <w:rPr>
          <w:rFonts w:ascii="TH SarabunPSK" w:hAnsi="TH SarabunPSK" w:cs="TH SarabunPSK"/>
          <w:sz w:val="36"/>
          <w:szCs w:val="36"/>
        </w:rPr>
        <w:tab/>
      </w:r>
      <w:r w:rsidR="00893811">
        <w:rPr>
          <w:rFonts w:ascii="TH SarabunPSK" w:hAnsi="TH SarabunPSK" w:cs="TH SarabunPSK"/>
          <w:sz w:val="36"/>
          <w:szCs w:val="36"/>
        </w:rPr>
        <w:tab/>
      </w:r>
      <w:r w:rsidR="00D23372">
        <w:rPr>
          <w:rFonts w:ascii="TH SarabunPSK" w:hAnsi="TH SarabunPSK" w:cs="TH SarabunPSK"/>
          <w:sz w:val="36"/>
          <w:szCs w:val="36"/>
        </w:rPr>
        <w:t xml:space="preserve"> 18</w:t>
      </w:r>
    </w:p>
    <w:p w:rsidR="00E3112C" w:rsidRPr="00E3112C" w:rsidRDefault="00D61291" w:rsidP="00E3112C">
      <w:pPr>
        <w:pStyle w:val="ListParagraph"/>
        <w:numPr>
          <w:ilvl w:val="1"/>
          <w:numId w:val="2"/>
        </w:numPr>
        <w:tabs>
          <w:tab w:val="left" w:pos="8505"/>
        </w:tabs>
        <w:spacing w:after="0" w:line="360" w:lineRule="auto"/>
        <w:rPr>
          <w:rFonts w:ascii="TH SarabunPSK" w:hAnsi="TH SarabunPSK" w:cs="TH SarabunPSK"/>
          <w:sz w:val="36"/>
          <w:szCs w:val="36"/>
        </w:rPr>
      </w:pPr>
      <w:r w:rsidRPr="00893811">
        <w:rPr>
          <w:rFonts w:ascii="TH SarabunPSK" w:hAnsi="TH SarabunPSK" w:cs="TH SarabunPSK"/>
          <w:sz w:val="36"/>
          <w:szCs w:val="36"/>
          <w:cs/>
        </w:rPr>
        <w:t>จำแนกตามงบรายจ่าย</w:t>
      </w:r>
      <w:r w:rsidR="005758C0">
        <w:rPr>
          <w:rFonts w:ascii="TH SarabunPSK" w:hAnsi="TH SarabunPSK" w:cs="TH SarabunPSK"/>
          <w:sz w:val="36"/>
          <w:szCs w:val="36"/>
        </w:rPr>
        <w:tab/>
      </w:r>
      <w:r w:rsidR="008716A7">
        <w:rPr>
          <w:rFonts w:ascii="TH SarabunPSK" w:hAnsi="TH SarabunPSK" w:cs="TH SarabunPSK"/>
          <w:sz w:val="36"/>
          <w:szCs w:val="36"/>
        </w:rPr>
        <w:t xml:space="preserve">    </w:t>
      </w:r>
      <w:r w:rsidR="00727513">
        <w:rPr>
          <w:rFonts w:ascii="TH SarabunPSK" w:hAnsi="TH SarabunPSK" w:cs="TH SarabunPSK"/>
          <w:sz w:val="36"/>
          <w:szCs w:val="36"/>
        </w:rPr>
        <w:t xml:space="preserve"> </w:t>
      </w:r>
      <w:r w:rsidR="005758C0">
        <w:rPr>
          <w:rFonts w:ascii="TH SarabunPSK" w:hAnsi="TH SarabunPSK" w:cs="TH SarabunPSK"/>
          <w:sz w:val="36"/>
          <w:szCs w:val="36"/>
        </w:rPr>
        <w:tab/>
        <w:t xml:space="preserve"> </w:t>
      </w:r>
      <w:r w:rsidR="00407D18">
        <w:rPr>
          <w:rFonts w:ascii="TH SarabunPSK" w:hAnsi="TH SarabunPSK" w:cs="TH SarabunPSK"/>
          <w:sz w:val="36"/>
          <w:szCs w:val="36"/>
        </w:rPr>
        <w:t xml:space="preserve"> </w:t>
      </w:r>
      <w:r w:rsidR="007F5903">
        <w:rPr>
          <w:rFonts w:ascii="TH SarabunPSK" w:hAnsi="TH SarabunPSK" w:cs="TH SarabunPSK"/>
          <w:sz w:val="36"/>
          <w:szCs w:val="36"/>
        </w:rPr>
        <w:t xml:space="preserve"> </w:t>
      </w:r>
    </w:p>
    <w:p w:rsidR="00B81A36" w:rsidRDefault="00B81A36" w:rsidP="005758C0">
      <w:pPr>
        <w:pStyle w:val="ListParagraph"/>
        <w:numPr>
          <w:ilvl w:val="1"/>
          <w:numId w:val="2"/>
        </w:numPr>
        <w:tabs>
          <w:tab w:val="left" w:pos="8505"/>
        </w:tabs>
        <w:spacing w:after="0" w:line="36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ประเภทวิชาและสาขาวิชาตามกลุ่มวิทยาศาสตร์และเทคโนโลยี </w:t>
      </w:r>
      <w:r w:rsidR="00BD5402">
        <w:rPr>
          <w:rFonts w:ascii="TH SarabunPSK" w:hAnsi="TH SarabunPSK" w:cs="TH SarabunPSK"/>
          <w:sz w:val="36"/>
          <w:szCs w:val="36"/>
        </w:rPr>
        <w:tab/>
        <w:t xml:space="preserve">  </w:t>
      </w:r>
      <w:r w:rsidR="008716A7">
        <w:rPr>
          <w:rFonts w:ascii="TH SarabunPSK" w:hAnsi="TH SarabunPSK" w:cs="TH SarabunPSK"/>
          <w:sz w:val="36"/>
          <w:szCs w:val="36"/>
        </w:rPr>
        <w:t xml:space="preserve"> </w:t>
      </w:r>
      <w:r w:rsidR="00727513">
        <w:rPr>
          <w:rFonts w:ascii="TH SarabunPSK" w:hAnsi="TH SarabunPSK" w:cs="TH SarabunPSK"/>
          <w:sz w:val="36"/>
          <w:szCs w:val="36"/>
        </w:rPr>
        <w:t xml:space="preserve"> </w:t>
      </w:r>
      <w:r w:rsidR="005768A8">
        <w:rPr>
          <w:rFonts w:ascii="TH SarabunPSK" w:hAnsi="TH SarabunPSK" w:cs="TH SarabunPSK"/>
          <w:sz w:val="36"/>
          <w:szCs w:val="36"/>
        </w:rPr>
        <w:t xml:space="preserve"> </w:t>
      </w:r>
      <w:r w:rsidR="00BD5402">
        <w:rPr>
          <w:rFonts w:ascii="TH SarabunPSK" w:hAnsi="TH SarabunPSK" w:cs="TH SarabunPSK"/>
          <w:sz w:val="36"/>
          <w:szCs w:val="36"/>
        </w:rPr>
        <w:t xml:space="preserve"> </w:t>
      </w:r>
      <w:r w:rsidR="00407D18">
        <w:rPr>
          <w:rFonts w:ascii="TH SarabunPSK" w:hAnsi="TH SarabunPSK" w:cs="TH SarabunPSK"/>
          <w:sz w:val="36"/>
          <w:szCs w:val="36"/>
        </w:rPr>
        <w:t xml:space="preserve"> </w:t>
      </w:r>
    </w:p>
    <w:p w:rsidR="00E23E66" w:rsidRPr="00893811" w:rsidRDefault="00B81A36" w:rsidP="00B81A36">
      <w:pPr>
        <w:pStyle w:val="ListParagraph"/>
        <w:tabs>
          <w:tab w:val="left" w:pos="8505"/>
        </w:tabs>
        <w:spacing w:after="0" w:line="360" w:lineRule="auto"/>
        <w:ind w:left="144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และสังคมศาสตร์</w:t>
      </w:r>
      <w:r w:rsidR="00E23E66" w:rsidRPr="00893811">
        <w:rPr>
          <w:rFonts w:ascii="TH SarabunPSK" w:hAnsi="TH SarabunPSK" w:cs="TH SarabunPSK"/>
          <w:sz w:val="36"/>
          <w:szCs w:val="36"/>
        </w:rPr>
        <w:tab/>
      </w:r>
      <w:r w:rsidR="00E23E66" w:rsidRPr="00893811">
        <w:rPr>
          <w:rFonts w:ascii="TH SarabunPSK" w:hAnsi="TH SarabunPSK" w:cs="TH SarabunPSK"/>
          <w:sz w:val="36"/>
          <w:szCs w:val="36"/>
        </w:rPr>
        <w:tab/>
      </w:r>
    </w:p>
    <w:p w:rsidR="00D61291" w:rsidRPr="00893811" w:rsidRDefault="005758C0" w:rsidP="004E7F90">
      <w:pPr>
        <w:pStyle w:val="ListParagraph"/>
        <w:numPr>
          <w:ilvl w:val="0"/>
          <w:numId w:val="2"/>
        </w:numPr>
        <w:tabs>
          <w:tab w:val="left" w:pos="8505"/>
        </w:tabs>
        <w:spacing w:after="0" w:line="36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893811">
        <w:rPr>
          <w:rFonts w:ascii="TH SarabunPSK" w:hAnsi="TH SarabunPSK" w:cs="TH SarabunPSK"/>
          <w:sz w:val="36"/>
          <w:szCs w:val="36"/>
          <w:cs/>
        </w:rPr>
        <w:t>แบบฟอร์ม</w:t>
      </w:r>
      <w:r w:rsidR="001027B7">
        <w:rPr>
          <w:rFonts w:ascii="TH SarabunPSK" w:hAnsi="TH SarabunPSK" w:cs="TH SarabunPSK" w:hint="cs"/>
          <w:sz w:val="36"/>
          <w:szCs w:val="36"/>
          <w:cs/>
        </w:rPr>
        <w:t>การจัดทำ</w:t>
      </w:r>
      <w:r w:rsidR="00D61291" w:rsidRPr="00893811">
        <w:rPr>
          <w:rFonts w:ascii="TH SarabunPSK" w:hAnsi="TH SarabunPSK" w:cs="TH SarabunPSK"/>
          <w:sz w:val="36"/>
          <w:szCs w:val="36"/>
          <w:cs/>
        </w:rPr>
        <w:t>งบประมา</w:t>
      </w:r>
      <w:r w:rsidR="00BD5402">
        <w:rPr>
          <w:rFonts w:ascii="TH SarabunPSK" w:hAnsi="TH SarabunPSK" w:cs="TH SarabunPSK"/>
          <w:sz w:val="36"/>
          <w:szCs w:val="36"/>
          <w:cs/>
        </w:rPr>
        <w:t>ณรายจ่ายประจำปีงบประมาณ พ.ศ. 25</w:t>
      </w:r>
      <w:r w:rsidR="005768A8">
        <w:rPr>
          <w:rFonts w:ascii="TH SarabunPSK" w:hAnsi="TH SarabunPSK" w:cs="TH SarabunPSK" w:hint="cs"/>
          <w:sz w:val="36"/>
          <w:szCs w:val="36"/>
          <w:cs/>
        </w:rPr>
        <w:t>62</w:t>
      </w:r>
      <w:r w:rsidR="00BD5402">
        <w:rPr>
          <w:rFonts w:ascii="TH SarabunPSK" w:hAnsi="TH SarabunPSK" w:cs="TH SarabunPSK"/>
          <w:sz w:val="36"/>
          <w:szCs w:val="36"/>
        </w:rPr>
        <w:tab/>
        <w:t xml:space="preserve">   </w:t>
      </w:r>
      <w:r w:rsidR="00D23372">
        <w:rPr>
          <w:rFonts w:ascii="TH SarabunPSK" w:hAnsi="TH SarabunPSK" w:cs="TH SarabunPSK"/>
          <w:sz w:val="36"/>
          <w:szCs w:val="36"/>
        </w:rPr>
        <w:t>26</w:t>
      </w:r>
      <w:r w:rsidR="00727513">
        <w:rPr>
          <w:rFonts w:ascii="TH SarabunPSK" w:hAnsi="TH SarabunPSK" w:cs="TH SarabunPSK"/>
          <w:sz w:val="36"/>
          <w:szCs w:val="36"/>
        </w:rPr>
        <w:t xml:space="preserve"> </w:t>
      </w:r>
    </w:p>
    <w:p w:rsidR="00D61291" w:rsidRPr="00893811" w:rsidRDefault="00D61291" w:rsidP="005758C0">
      <w:pPr>
        <w:pStyle w:val="ListParagraph"/>
        <w:tabs>
          <w:tab w:val="left" w:pos="8789"/>
        </w:tabs>
        <w:ind w:left="1440"/>
        <w:rPr>
          <w:rFonts w:ascii="TH SarabunPSK" w:hAnsi="TH SarabunPSK" w:cs="TH SarabunPSK"/>
          <w:sz w:val="36"/>
          <w:szCs w:val="36"/>
          <w:cs/>
        </w:rPr>
      </w:pPr>
      <w:r w:rsidRPr="00893811">
        <w:rPr>
          <w:rFonts w:ascii="TH SarabunPSK" w:hAnsi="TH SarabunPSK" w:cs="TH SarabunPSK"/>
          <w:sz w:val="36"/>
          <w:szCs w:val="36"/>
          <w:cs/>
        </w:rPr>
        <w:tab/>
      </w:r>
      <w:r w:rsidRPr="00893811">
        <w:rPr>
          <w:rFonts w:ascii="TH SarabunPSK" w:hAnsi="TH SarabunPSK" w:cs="TH SarabunPSK"/>
          <w:sz w:val="36"/>
          <w:szCs w:val="36"/>
          <w:cs/>
        </w:rPr>
        <w:tab/>
      </w:r>
      <w:r w:rsidRPr="00893811">
        <w:rPr>
          <w:rFonts w:ascii="TH SarabunPSK" w:hAnsi="TH SarabunPSK" w:cs="TH SarabunPSK"/>
          <w:sz w:val="36"/>
          <w:szCs w:val="36"/>
          <w:cs/>
        </w:rPr>
        <w:tab/>
      </w:r>
      <w:bookmarkStart w:id="0" w:name="_GoBack"/>
      <w:bookmarkEnd w:id="0"/>
      <w:r w:rsidRPr="00893811">
        <w:rPr>
          <w:rFonts w:ascii="TH SarabunPSK" w:hAnsi="TH SarabunPSK" w:cs="TH SarabunPSK"/>
          <w:sz w:val="36"/>
          <w:szCs w:val="36"/>
          <w:cs/>
        </w:rPr>
        <w:tab/>
      </w:r>
      <w:r w:rsidRPr="00893811">
        <w:rPr>
          <w:rFonts w:ascii="TH SarabunPSK" w:hAnsi="TH SarabunPSK" w:cs="TH SarabunPSK"/>
          <w:sz w:val="36"/>
          <w:szCs w:val="36"/>
          <w:cs/>
        </w:rPr>
        <w:tab/>
      </w:r>
      <w:r w:rsidRPr="00893811">
        <w:rPr>
          <w:rFonts w:ascii="TH SarabunPSK" w:hAnsi="TH SarabunPSK" w:cs="TH SarabunPSK"/>
          <w:sz w:val="36"/>
          <w:szCs w:val="36"/>
          <w:cs/>
        </w:rPr>
        <w:tab/>
      </w:r>
      <w:r w:rsidRPr="00893811">
        <w:rPr>
          <w:rFonts w:ascii="TH SarabunPSK" w:hAnsi="TH SarabunPSK" w:cs="TH SarabunPSK"/>
          <w:sz w:val="36"/>
          <w:szCs w:val="36"/>
          <w:cs/>
        </w:rPr>
        <w:tab/>
      </w:r>
      <w:r w:rsidRPr="00893811">
        <w:rPr>
          <w:rFonts w:ascii="TH SarabunPSK" w:hAnsi="TH SarabunPSK" w:cs="TH SarabunPSK"/>
          <w:sz w:val="36"/>
          <w:szCs w:val="36"/>
          <w:cs/>
        </w:rPr>
        <w:tab/>
      </w:r>
    </w:p>
    <w:sectPr w:rsidR="00D61291" w:rsidRPr="00893811" w:rsidSect="00D61291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B6BB"/>
      </v:shape>
    </w:pict>
  </w:numPicBullet>
  <w:numPicBullet w:numPicBulletId="1">
    <w:pict>
      <v:shape id="_x0000_i1029" type="#_x0000_t75" style="width:11.25pt;height:11.25pt" o:bullet="t">
        <v:imagedata r:id="rId2" o:title="BD14980_"/>
      </v:shape>
    </w:pict>
  </w:numPicBullet>
  <w:abstractNum w:abstractNumId="0">
    <w:nsid w:val="4C900736"/>
    <w:multiLevelType w:val="hybridMultilevel"/>
    <w:tmpl w:val="C7B289F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D93308"/>
    <w:multiLevelType w:val="hybridMultilevel"/>
    <w:tmpl w:val="2952AB2E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D61291"/>
    <w:rsid w:val="001027B7"/>
    <w:rsid w:val="0014405B"/>
    <w:rsid w:val="00177F18"/>
    <w:rsid w:val="00275063"/>
    <w:rsid w:val="002A1AC1"/>
    <w:rsid w:val="002B0B86"/>
    <w:rsid w:val="003E215A"/>
    <w:rsid w:val="00407D18"/>
    <w:rsid w:val="004E7F90"/>
    <w:rsid w:val="005758C0"/>
    <w:rsid w:val="005768A8"/>
    <w:rsid w:val="00584D2D"/>
    <w:rsid w:val="00617744"/>
    <w:rsid w:val="0062427C"/>
    <w:rsid w:val="006851D0"/>
    <w:rsid w:val="00727513"/>
    <w:rsid w:val="007845C9"/>
    <w:rsid w:val="007F5903"/>
    <w:rsid w:val="008716A7"/>
    <w:rsid w:val="00893811"/>
    <w:rsid w:val="00993AFD"/>
    <w:rsid w:val="00A0446E"/>
    <w:rsid w:val="00A52244"/>
    <w:rsid w:val="00AF0C05"/>
    <w:rsid w:val="00AF52C5"/>
    <w:rsid w:val="00B11623"/>
    <w:rsid w:val="00B81A36"/>
    <w:rsid w:val="00BD38A9"/>
    <w:rsid w:val="00BD5402"/>
    <w:rsid w:val="00CA37EE"/>
    <w:rsid w:val="00CE0270"/>
    <w:rsid w:val="00D10540"/>
    <w:rsid w:val="00D23372"/>
    <w:rsid w:val="00D61291"/>
    <w:rsid w:val="00DD7B4A"/>
    <w:rsid w:val="00E23E66"/>
    <w:rsid w:val="00E26AEB"/>
    <w:rsid w:val="00E3112C"/>
    <w:rsid w:val="00E642CA"/>
    <w:rsid w:val="00E8757A"/>
    <w:rsid w:val="00E969B3"/>
    <w:rsid w:val="00F86E1B"/>
    <w:rsid w:val="00FA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2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3E6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E66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pld-004</dc:creator>
  <cp:lastModifiedBy>helpdesk</cp:lastModifiedBy>
  <cp:revision>29</cp:revision>
  <cp:lastPrinted>2016-10-31T06:37:00Z</cp:lastPrinted>
  <dcterms:created xsi:type="dcterms:W3CDTF">2011-09-08T08:41:00Z</dcterms:created>
  <dcterms:modified xsi:type="dcterms:W3CDTF">2017-08-29T04:09:00Z</dcterms:modified>
</cp:coreProperties>
</file>